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5D" w:rsidRPr="00C72997" w:rsidRDefault="00C13AF9" w:rsidP="00C72997">
      <w:pPr>
        <w:spacing w:line="360" w:lineRule="auto"/>
        <w:rPr>
          <w:rFonts w:ascii="Times New Roman" w:hAnsi="Times New Roman" w:cs="Times New Roman"/>
        </w:rPr>
      </w:pPr>
      <w:r w:rsidRPr="00C7299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FBB28BF" wp14:editId="0A170A4C">
                <wp:simplePos x="0" y="0"/>
                <wp:positionH relativeFrom="column">
                  <wp:posOffset>-2289175</wp:posOffset>
                </wp:positionH>
                <wp:positionV relativeFrom="paragraph">
                  <wp:posOffset>-206375</wp:posOffset>
                </wp:positionV>
                <wp:extent cx="14341475" cy="2400300"/>
                <wp:effectExtent l="0" t="0" r="0" b="0"/>
                <wp:wrapNone/>
                <wp:docPr id="7" name="Rectangle 7"/>
                <wp:cNvGraphicFramePr/>
                <a:graphic xmlns:a="http://schemas.openxmlformats.org/drawingml/2006/main">
                  <a:graphicData uri="http://schemas.microsoft.com/office/word/2010/wordprocessingShape">
                    <wps:wsp>
                      <wps:cNvSpPr/>
                      <wps:spPr>
                        <a:xfrm>
                          <a:off x="0" y="0"/>
                          <a:ext cx="14341475" cy="2400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DEF93D" id="Rectangle 7" o:spid="_x0000_s1026" style="position:absolute;margin-left:-180.25pt;margin-top:-16.25pt;width:1129.2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" fillcolor="#d8d8d8 [2732]" stroked="f" strokeweight="1pt"/>
            </w:pict>
          </mc:Fallback>
        </mc:AlternateContent>
      </w:r>
      <w:r w:rsidR="00781854" w:rsidRPr="00C729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1B4C8DF" wp14:editId="1F8AE98E">
                <wp:simplePos x="0" y="0"/>
                <wp:positionH relativeFrom="column">
                  <wp:posOffset>4330700</wp:posOffset>
                </wp:positionH>
                <wp:positionV relativeFrom="paragraph">
                  <wp:posOffset>-901700</wp:posOffset>
                </wp:positionV>
                <wp:extent cx="0" cy="10680700"/>
                <wp:effectExtent l="12700" t="0" r="12700" b="12700"/>
                <wp:wrapNone/>
                <wp:docPr id="1" name="Straight Connector 1"/>
                <wp:cNvGraphicFramePr/>
                <a:graphic xmlns:a="http://schemas.openxmlformats.org/drawingml/2006/main">
                  <a:graphicData uri="http://schemas.microsoft.com/office/word/2010/wordprocessingShape">
                    <wps:wsp>
                      <wps:cNvCnPr/>
                      <wps:spPr>
                        <a:xfrm>
                          <a:off x="0" y="0"/>
                          <a:ext cx="0" cy="10680700"/>
                        </a:xfrm>
                        <a:prstGeom prst="line">
                          <a:avLst/>
                        </a:prstGeom>
                        <a:ln>
                          <a:solidFill>
                            <a:schemeClr val="accent1">
                              <a:lumMod val="75000"/>
                            </a:schemeClr>
                          </a:solidFill>
                          <a:headEnd/>
                          <a:tailEn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 o:spid="_x0000_s1025" style="mso-wrap-distance-bottom:0;mso-wrap-distance-left:9pt;mso-wrap-distance-right:9pt;mso-wrap-distance-top:0;mso-wrap-style:square;position:absolute;visibility:visible;z-index:251661312" from="341pt,-71pt" to="341pt,770pt" strokecolor="#2f5496" strokeweight="1.5pt">
                <v:stroke joinstyle="miter"/>
              </v:line>
            </w:pict>
          </mc:Fallback>
        </mc:AlternateContent>
      </w:r>
      <w:r w:rsidR="00C60528" w:rsidRPr="00C7299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F2EBE8F" wp14:editId="2F5142DA">
                <wp:simplePos x="0" y="0"/>
                <wp:positionH relativeFrom="column">
                  <wp:posOffset>-533400</wp:posOffset>
                </wp:positionH>
                <wp:positionV relativeFrom="paragraph">
                  <wp:posOffset>50800</wp:posOffset>
                </wp:positionV>
                <wp:extent cx="4965700" cy="2133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657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F2EBE8F" id="_x0000_t202" coordsize="21600,21600" o:spt="202" path="m,l,21600r21600,l21600,xe">
                <v:stroke joinstyle="miter"/>
                <v:path gradientshapeok="t" o:connecttype="rect"/>
              </v:shapetype>
              <v:shape id="Text Box 2" o:spid="_x0000_s1026" type="#_x0000_t202" style="position:absolute;margin-left:-42pt;margin-top:4pt;width:391pt;height:1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" filled="f" stroked="f">
                <v:textbo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v:textbox>
              </v:shape>
            </w:pict>
          </mc:Fallback>
        </mc:AlternateContent>
      </w:r>
      <w:r w:rsidR="00D17E3D" w:rsidRPr="00C7299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-1041400</wp:posOffset>
                </wp:positionV>
                <wp:extent cx="2282190" cy="10922000"/>
                <wp:effectExtent l="0" t="0" r="3810" b="0"/>
                <wp:wrapNone/>
                <wp:docPr id="229" name="Rectangle 229"/>
                <wp:cNvGraphicFramePr/>
                <a:graphic xmlns:a="http://schemas.openxmlformats.org/drawingml/2006/main">
                  <a:graphicData uri="http://schemas.microsoft.com/office/word/2010/wordprocessingShape">
                    <wps:wsp>
                      <wps:cNvSpPr/>
                      <wps:spPr>
                        <a:xfrm>
                          <a:off x="0" y="0"/>
                          <a:ext cx="2282190" cy="10922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29" o:spid="_x0000_s1028" style="width:179.7pt;height:860pt;margin-top:-82pt;margin-left:357pt;mso-height-percent:0;mso-height-relative:margin;mso-width-percent:0;mso-width-relative:margin;mso-wrap-distance-bottom:0;mso-wrap-distance-left:9pt;mso-wrap-distance-right:9pt;mso-wrap-distance-top:0;mso-wrap-style:square;position:absolute;visibility:visible;v-text-anchor:middle;z-index:251659264" fillcolor="#2f5496" stroked="f" strokeweight="1pt"/>
            </w:pict>
          </mc:Fallback>
        </mc:AlternateContent>
      </w:r>
    </w:p>
    <w:p w:rsidR="00F00295" w:rsidRPr="00C72997" w:rsidRDefault="00F00295" w:rsidP="00C72997">
      <w:pPr>
        <w:spacing w:line="360" w:lineRule="auto"/>
        <w:rPr>
          <w:rFonts w:ascii="Times New Roman" w:hAnsi="Times New Roman" w:cs="Times New Roman"/>
        </w:rPr>
      </w:pPr>
    </w:p>
    <w:p w:rsidR="00F00295" w:rsidRPr="00C72997" w:rsidRDefault="00F00295"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noProof/>
        </w:rPr>
        <w:drawing>
          <wp:inline distT="0" distB="0" distL="0" distR="0">
            <wp:extent cx="6451600" cy="572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88.JPG"/>
                    <pic:cNvPicPr/>
                  </pic:nvPicPr>
                  <pic:blipFill>
                    <a:blip r:embed="rId7">
                      <a:extLst>
                        <a:ext uri="{28A0092B-C50C-407E-A947-70E740481C1C}">
                          <a14:useLocalDpi xmlns:a14="http://schemas.microsoft.com/office/drawing/2010/main" val="0"/>
                        </a:ext>
                      </a:extLst>
                    </a:blip>
                    <a:stretch>
                      <a:fillRect/>
                    </a:stretch>
                  </pic:blipFill>
                  <pic:spPr>
                    <a:xfrm>
                      <a:off x="0" y="0"/>
                      <a:ext cx="6451600" cy="5727700"/>
                    </a:xfrm>
                    <a:prstGeom prst="rect">
                      <a:avLst/>
                    </a:prstGeom>
                  </pic:spPr>
                </pic:pic>
              </a:graphicData>
            </a:graphic>
          </wp:inline>
        </w:drawing>
      </w:r>
    </w:p>
    <w:p w:rsidR="008B725E" w:rsidRPr="00C72997" w:rsidRDefault="008B725E"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Student’s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Professor’s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Course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Date</w:t>
      </w: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EF6EF3"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Table Content </w:t>
      </w:r>
    </w:p>
    <w:p w:rsidR="00E36EDB" w:rsidRPr="00C72997" w:rsidRDefault="00E36EDB" w:rsidP="00716405">
      <w:pPr>
        <w:spacing w:line="360" w:lineRule="auto"/>
        <w:rPr>
          <w:rFonts w:ascii="Times New Roman" w:hAnsi="Times New Roman" w:cs="Times New Roman"/>
          <w:b/>
          <w:bCs/>
          <w:color w:val="2F5496" w:themeColor="accent1" w:themeShade="BF"/>
        </w:rPr>
      </w:pPr>
    </w:p>
    <w:p w:rsidR="007762E4" w:rsidRPr="00C72997" w:rsidRDefault="00781854" w:rsidP="00716405">
      <w:pPr>
        <w:spacing w:line="360" w:lineRule="auto"/>
        <w:ind w:left="360"/>
        <w:rPr>
          <w:rFonts w:ascii="Times New Roman" w:hAnsi="Times New Roman" w:cs="Times New Roman"/>
          <w:color w:val="000000" w:themeColor="text1"/>
        </w:rPr>
      </w:pPr>
      <w:r w:rsidRPr="00C72997">
        <w:rPr>
          <w:rFonts w:ascii="Times New Roman" w:hAnsi="Times New Roman" w:cs="Times New Roman"/>
        </w:rPr>
        <w:t>1. Introduction</w:t>
      </w:r>
      <w:r w:rsidR="00437836" w:rsidRPr="00C72997">
        <w:rPr>
          <w:rFonts w:ascii="Times New Roman" w:hAnsi="Times New Roman" w:cs="Times New Roman"/>
        </w:rPr>
        <w:t>……………………………………………………………….3</w:t>
      </w:r>
    </w:p>
    <w:p w:rsidR="007762E4" w:rsidRPr="00C72997" w:rsidRDefault="00781854" w:rsidP="00716405">
      <w:pPr>
        <w:spacing w:line="360" w:lineRule="auto"/>
        <w:ind w:left="360"/>
        <w:rPr>
          <w:rFonts w:ascii="Times New Roman" w:hAnsi="Times New Roman" w:cs="Times New Roman"/>
        </w:rPr>
      </w:pPr>
      <w:r w:rsidRPr="00C72997">
        <w:rPr>
          <w:rFonts w:ascii="Times New Roman" w:hAnsi="Times New Roman" w:cs="Times New Roman"/>
        </w:rPr>
        <w:t>2. Proposal Plan</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2.1 Research Problem</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2.2 Research Objectives (and a brief explanation-</w:t>
      </w:r>
      <w:r w:rsidR="00437836" w:rsidRPr="00C72997">
        <w:rPr>
          <w:rFonts w:ascii="Times New Roman" w:hAnsi="Times New Roman" w:cs="Times New Roman"/>
        </w:rPr>
        <w:t>justification) ………...3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2.3 Data Collection Method</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2.4 Sampling Approach</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2.5 Research Instrument (kind of questions – why – justify – </w:t>
      </w:r>
      <w:r w:rsidR="00437836" w:rsidRPr="00C72997">
        <w:rPr>
          <w:rFonts w:ascii="Times New Roman" w:hAnsi="Times New Roman" w:cs="Times New Roman"/>
        </w:rPr>
        <w:t>explain) …4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2.6 Data Analysis Technique</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 Key Findings and Recommendations</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3.1 Key Findings (including quotes – comments on </w:t>
      </w:r>
      <w:r w:rsidR="00437836" w:rsidRPr="00C72997">
        <w:rPr>
          <w:rFonts w:ascii="Times New Roman" w:hAnsi="Times New Roman" w:cs="Times New Roman"/>
        </w:rPr>
        <w:t>each) ………………5-7</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3.2 Recommendations</w:t>
      </w:r>
      <w:r w:rsidR="00437836" w:rsidRPr="00C72997">
        <w:rPr>
          <w:rFonts w:ascii="Times New Roman" w:hAnsi="Times New Roman" w:cs="Times New Roman"/>
        </w:rPr>
        <w:t>…………………………………………………….</w:t>
      </w:r>
      <w:r w:rsidR="003D4E35">
        <w:rPr>
          <w:rFonts w:ascii="Times New Roman" w:hAnsi="Times New Roman" w:cs="Times New Roman"/>
        </w:rPr>
        <w:t>7-</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4. Conclusions</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5. References</w:t>
      </w:r>
      <w:r w:rsidR="000B072E">
        <w:rPr>
          <w:rFonts w:ascii="Times New Roman" w:hAnsi="Times New Roman" w:cs="Times New Roman"/>
        </w:rPr>
        <w:t>……………………………………………………………...</w:t>
      </w:r>
      <w:r w:rsidR="00437836" w:rsidRPr="00C72997">
        <w:rPr>
          <w:rFonts w:ascii="Times New Roman" w:hAnsi="Times New Roman" w:cs="Times New Roman"/>
        </w:rPr>
        <w:t>9</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 Appendices</w:t>
      </w:r>
      <w:r w:rsidR="00437836" w:rsidRPr="00C72997">
        <w:rPr>
          <w:rFonts w:ascii="Times New Roman" w:hAnsi="Times New Roman" w:cs="Times New Roman"/>
        </w:rPr>
        <w:t>……………………………………………………</w:t>
      </w:r>
      <w:r w:rsidR="000B072E">
        <w:rPr>
          <w:rFonts w:ascii="Times New Roman" w:hAnsi="Times New Roman" w:cs="Times New Roman"/>
        </w:rPr>
        <w:t>……….10</w:t>
      </w:r>
    </w:p>
    <w:p w:rsidR="007762E4"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6.1 The complete interview guide</w:t>
      </w:r>
      <w:r w:rsidR="000B072E">
        <w:rPr>
          <w:rFonts w:ascii="Times New Roman" w:hAnsi="Times New Roman" w:cs="Times New Roman"/>
        </w:rPr>
        <w:t>…………………………………….….10-12</w:t>
      </w:r>
    </w:p>
    <w:p w:rsidR="000B072E" w:rsidRPr="00C72997" w:rsidRDefault="000B072E"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6.2 Codifying and categorization……………………………………</w:t>
      </w:r>
      <w:r w:rsidR="007F6092">
        <w:rPr>
          <w:rFonts w:ascii="Times New Roman" w:hAnsi="Times New Roman" w:cs="Times New Roman"/>
        </w:rPr>
        <w:t>…...</w:t>
      </w:r>
      <w:r>
        <w:rPr>
          <w:rFonts w:ascii="Times New Roman" w:hAnsi="Times New Roman" w:cs="Times New Roman"/>
        </w:rPr>
        <w:t>13-14</w:t>
      </w:r>
    </w:p>
    <w:p w:rsidR="007762E4"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6.3 </w:t>
      </w:r>
      <w:r w:rsidR="00781854" w:rsidRPr="00C72997">
        <w:rPr>
          <w:rFonts w:ascii="Times New Roman" w:hAnsi="Times New Roman" w:cs="Times New Roman"/>
        </w:rPr>
        <w:t>Full transcripts for each interview</w:t>
      </w:r>
      <w:r>
        <w:rPr>
          <w:rFonts w:ascii="Times New Roman" w:hAnsi="Times New Roman" w:cs="Times New Roman"/>
        </w:rPr>
        <w:t>, F.A……………………………….</w:t>
      </w:r>
      <w:r w:rsidR="00333006">
        <w:rPr>
          <w:rFonts w:ascii="Times New Roman" w:hAnsi="Times New Roman" w:cs="Times New Roman"/>
        </w:rPr>
        <w:t>15-</w:t>
      </w:r>
      <w:r>
        <w:rPr>
          <w:rFonts w:ascii="Times New Roman" w:hAnsi="Times New Roman" w:cs="Times New Roman"/>
        </w:rPr>
        <w:t>19</w:t>
      </w:r>
    </w:p>
    <w:p w:rsidR="007560A5"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6.4 Full transcript for each </w:t>
      </w:r>
      <w:r w:rsidR="008B3768">
        <w:rPr>
          <w:rFonts w:ascii="Times New Roman" w:hAnsi="Times New Roman" w:cs="Times New Roman"/>
        </w:rPr>
        <w:t xml:space="preserve">interview, S.A………………………………...20-23 </w:t>
      </w:r>
    </w:p>
    <w:p w:rsidR="00333006" w:rsidRDefault="00333006"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6.5 Data Analysis…………………………………………………………</w:t>
      </w:r>
      <w:r w:rsidR="00570610">
        <w:rPr>
          <w:rFonts w:ascii="Times New Roman" w:hAnsi="Times New Roman" w:cs="Times New Roman"/>
        </w:rPr>
        <w:t>24-26</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6.6 Research participant consent form, F.A……………………………...27</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6.7 Research participant consent form, S.A………………………………28</w:t>
      </w:r>
    </w:p>
    <w:p w:rsidR="00570610" w:rsidRPr="00C72997"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6.8 Research participant information sheet……………………………….29-34 </w:t>
      </w:r>
    </w:p>
    <w:p w:rsidR="007762E4" w:rsidRPr="00C72997" w:rsidRDefault="007762E4" w:rsidP="00716405">
      <w:pPr>
        <w:pStyle w:val="ListParagraph"/>
        <w:spacing w:line="360" w:lineRule="auto"/>
        <w:rPr>
          <w:rFonts w:ascii="Times New Roman" w:hAnsi="Times New Roman" w:cs="Times New Roman"/>
          <w:color w:val="000000" w:themeColor="text1"/>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36EDB" w:rsidRDefault="00E36EDB" w:rsidP="00C72997">
      <w:pPr>
        <w:spacing w:line="360" w:lineRule="auto"/>
        <w:rPr>
          <w:rFonts w:ascii="Times New Roman" w:hAnsi="Times New Roman" w:cs="Times New Roman"/>
          <w:b/>
          <w:bCs/>
        </w:rPr>
      </w:pPr>
    </w:p>
    <w:p w:rsidR="008A011A" w:rsidRDefault="008A011A" w:rsidP="00C72997">
      <w:pPr>
        <w:spacing w:line="360" w:lineRule="auto"/>
        <w:rPr>
          <w:rFonts w:ascii="Times New Roman" w:hAnsi="Times New Roman" w:cs="Times New Roman"/>
          <w:b/>
          <w:bCs/>
        </w:rPr>
      </w:pPr>
    </w:p>
    <w:p w:rsidR="008A011A" w:rsidRPr="00C72997" w:rsidRDefault="008A011A" w:rsidP="00C72997">
      <w:pPr>
        <w:spacing w:line="360" w:lineRule="auto"/>
        <w:rPr>
          <w:rFonts w:ascii="Times New Roman" w:hAnsi="Times New Roman" w:cs="Times New Roman"/>
          <w:b/>
          <w:bCs/>
        </w:rPr>
      </w:pPr>
    </w:p>
    <w:p w:rsidR="00AC1BA0" w:rsidRPr="00C72997" w:rsidRDefault="00AC1BA0" w:rsidP="00C72997">
      <w:pPr>
        <w:spacing w:line="360" w:lineRule="auto"/>
        <w:rPr>
          <w:rFonts w:ascii="Times New Roman" w:hAnsi="Times New Roman" w:cs="Times New Roman"/>
          <w:b/>
          <w:bCs/>
        </w:rPr>
      </w:pPr>
    </w:p>
    <w:p w:rsidR="008B725E"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Introduction </w:t>
      </w:r>
    </w:p>
    <w:p w:rsidR="009C0192" w:rsidRPr="00C72997" w:rsidRDefault="00781854" w:rsidP="00C72997">
      <w:pPr>
        <w:spacing w:line="360" w:lineRule="auto"/>
        <w:rPr>
          <w:rFonts w:ascii="Times New Roman" w:hAnsi="Times New Roman" w:cs="Times New Roman"/>
          <w:b/>
          <w:bCs/>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66432" behindDoc="0" locked="0" layoutInCell="1" allowOverlap="1">
                <wp:simplePos x="0" y="0"/>
                <wp:positionH relativeFrom="column">
                  <wp:posOffset>-863600</wp:posOffset>
                </wp:positionH>
                <wp:positionV relativeFrom="paragraph">
                  <wp:posOffset>142240</wp:posOffset>
                </wp:positionV>
                <wp:extent cx="8293100" cy="63500"/>
                <wp:effectExtent l="12700" t="12700" r="12700" b="12700"/>
                <wp:wrapNone/>
                <wp:docPr id="9" name="Straight Connector 9"/>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9" o:spid="_x0000_s1029" style="mso-wrap-distance-bottom:0;mso-wrap-distance-left:9pt;mso-wrap-distance-right:9pt;mso-wrap-distance-top:0;mso-wrap-style:square;position:absolute;visibility:visible;z-index:251667456" from="-68pt,11.2pt" to="585pt,16.2pt" strokecolor="#a5a5a5" strokeweight="1.5pt">
                <v:stroke joinstyle="miter"/>
              </v:line>
            </w:pict>
          </mc:Fallback>
        </mc:AlternateContent>
      </w:r>
    </w:p>
    <w:p w:rsidR="00E36EDB" w:rsidRPr="00C72997" w:rsidRDefault="00E36EDB" w:rsidP="00C72997">
      <w:pPr>
        <w:spacing w:line="360" w:lineRule="auto"/>
        <w:rPr>
          <w:rFonts w:ascii="Times New Roman" w:hAnsi="Times New Roman" w:cs="Times New Roman"/>
          <w:i/>
          <w:i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i/>
          <w:iCs/>
        </w:rPr>
        <w:t>Pro Skin</w:t>
      </w:r>
      <w:r w:rsidRPr="00C72997">
        <w:rPr>
          <w:rFonts w:ascii="Times New Roman" w:hAnsi="Times New Roman" w:cs="Times New Roman"/>
        </w:rPr>
        <w:t xml:space="preserve"> is a local business based in Leicester, presented under the leadership of Mark Warrington. The company aims to become innovative and to develop a product portfolio. </w:t>
      </w:r>
      <w:r w:rsidR="00F95CFD" w:rsidRPr="00C72997">
        <w:rPr>
          <w:rFonts w:ascii="Times New Roman" w:hAnsi="Times New Roman" w:cs="Times New Roman"/>
        </w:rPr>
        <w:t>T</w:t>
      </w:r>
      <w:r w:rsidRPr="00C72997">
        <w:rPr>
          <w:rFonts w:ascii="Times New Roman" w:hAnsi="Times New Roman" w:cs="Times New Roman"/>
        </w:rPr>
        <w:t xml:space="preserve">he consumer’s thinking has been shifting toward natural and organic ingredients. </w:t>
      </w:r>
    </w:p>
    <w:p w:rsidR="00E36EDB" w:rsidRPr="00C72997" w:rsidRDefault="00E36EDB" w:rsidP="00C72997">
      <w:pPr>
        <w:spacing w:line="360" w:lineRule="auto"/>
        <w:rPr>
          <w:rFonts w:ascii="Times New Roman" w:hAnsi="Times New Roman" w:cs="Times New Roman"/>
        </w:rPr>
      </w:pPr>
    </w:p>
    <w:p w:rsidR="00E36EDB"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-952500</wp:posOffset>
                </wp:positionH>
                <wp:positionV relativeFrom="paragraph">
                  <wp:posOffset>338896</wp:posOffset>
                </wp:positionV>
                <wp:extent cx="8293100" cy="635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0" o:spid="_x0000_s1030" style="mso-wrap-distance-bottom:0;mso-wrap-distance-left:9pt;mso-wrap-distance-right:9pt;mso-wrap-distance-top:0;mso-wrap-style:square;position:absolute;visibility:visible;z-index:251669504" from="-75pt,26.7pt" to="578pt,31.7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Proposal Plan </w:t>
      </w: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2.1: Research Problem </w:t>
      </w:r>
    </w:p>
    <w:p w:rsidR="005C782F" w:rsidRPr="00C72997" w:rsidRDefault="005C782F" w:rsidP="00C72997">
      <w:pPr>
        <w:spacing w:line="360" w:lineRule="auto"/>
        <w:rPr>
          <w:rFonts w:ascii="Times New Roman" w:hAnsi="Times New Roman" w:cs="Times New Roman"/>
          <w:b/>
          <w:b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rPr>
        <w:t xml:space="preserve">The problem which is presented by </w:t>
      </w:r>
      <w:r w:rsidRPr="00C72997">
        <w:rPr>
          <w:rFonts w:ascii="Times New Roman" w:hAnsi="Times New Roman" w:cs="Times New Roman"/>
          <w:i/>
          <w:iCs/>
        </w:rPr>
        <w:t>Pro skin</w:t>
      </w:r>
      <w:r w:rsidRPr="00C72997">
        <w:rPr>
          <w:rFonts w:ascii="Times New Roman" w:hAnsi="Times New Roman" w:cs="Times New Roman"/>
        </w:rPr>
        <w:t xml:space="preserve"> is to assess whether they should introduce a new range of natural/organic skincare products or make it a core of their new positioning. </w:t>
      </w:r>
    </w:p>
    <w:p w:rsidR="00004627" w:rsidRPr="00C72997" w:rsidRDefault="00004627" w:rsidP="00C72997">
      <w:pPr>
        <w:spacing w:line="360" w:lineRule="auto"/>
        <w:rPr>
          <w:rFonts w:ascii="Times New Roman" w:hAnsi="Times New Roman" w:cs="Times New Roman"/>
        </w:rPr>
      </w:pPr>
    </w:p>
    <w:p w:rsidR="0046542E"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2.2 Research Objectives</w:t>
      </w:r>
    </w:p>
    <w:p w:rsidR="00B2449C" w:rsidRPr="00C72997" w:rsidRDefault="00B2449C" w:rsidP="00C72997">
      <w:pPr>
        <w:tabs>
          <w:tab w:val="left" w:pos="5478"/>
        </w:tabs>
        <w:spacing w:line="360" w:lineRule="auto"/>
        <w:rPr>
          <w:rFonts w:ascii="Times New Roman" w:hAnsi="Times New Roman" w:cs="Times New Roman"/>
        </w:rPr>
      </w:pPr>
    </w:p>
    <w:tbl>
      <w:tblPr>
        <w:tblStyle w:val="TableGrid"/>
        <w:tblW w:w="10491" w:type="dxa"/>
        <w:tblInd w:w="-998" w:type="dxa"/>
        <w:tblLook w:val="04A0" w:firstRow="1" w:lastRow="0" w:firstColumn="1" w:lastColumn="0" w:noHBand="0" w:noVBand="1"/>
      </w:tblPr>
      <w:tblGrid>
        <w:gridCol w:w="10491"/>
      </w:tblGrid>
      <w:tr w:rsidR="00D554A7" w:rsidRPr="00C72997" w:rsidTr="00130AB5">
        <w:trPr>
          <w:trHeight w:val="575"/>
        </w:trPr>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B2449C" w:rsidRPr="00C72997" w:rsidRDefault="00B2449C" w:rsidP="00C72997">
            <w:pPr>
              <w:tabs>
                <w:tab w:val="left" w:pos="5478"/>
              </w:tabs>
              <w:spacing w:line="360" w:lineRule="auto"/>
              <w:jc w:val="center"/>
              <w:rPr>
                <w:rFonts w:ascii="Times New Roman" w:hAnsi="Times New Roman" w:cs="Times New Roman"/>
              </w:rPr>
            </w:pPr>
          </w:p>
        </w:tc>
      </w:tr>
      <w:tr w:rsidR="00D554A7" w:rsidRPr="00C72997" w:rsidTr="0055690D">
        <w:tc>
          <w:tcPr>
            <w:tcW w:w="10491" w:type="dxa"/>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This objective aims to get information about consumer’s perception</w:t>
            </w:r>
            <w:r w:rsidR="00304AA8" w:rsidRPr="00C72997">
              <w:rPr>
                <w:rFonts w:ascii="Times New Roman" w:hAnsi="Times New Roman" w:cs="Times New Roman"/>
              </w:rPr>
              <w:t>s</w:t>
            </w:r>
            <w:r w:rsidRPr="00C72997">
              <w:rPr>
                <w:rFonts w:ascii="Times New Roman" w:hAnsi="Times New Roman" w:cs="Times New Roman"/>
              </w:rPr>
              <w:t xml:space="preserve"> of buying natural/organic skincare products.</w:t>
            </w:r>
          </w:p>
        </w:tc>
      </w:tr>
      <w:tr w:rsidR="00D554A7" w:rsidRPr="00C72997" w:rsidTr="0055690D">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2: To determine whether </w:t>
            </w:r>
            <w:r w:rsidR="0015238D" w:rsidRPr="00C72997">
              <w:rPr>
                <w:rFonts w:ascii="Times New Roman" w:hAnsi="Times New Roman" w:cs="Times New Roman"/>
              </w:rPr>
              <w:t xml:space="preserve">consumers are willing to buy </w:t>
            </w:r>
            <w:r w:rsidR="00B52A62" w:rsidRPr="00C72997">
              <w:rPr>
                <w:rFonts w:ascii="Times New Roman" w:hAnsi="Times New Roman" w:cs="Times New Roman"/>
              </w:rPr>
              <w:t xml:space="preserve">and try </w:t>
            </w:r>
            <w:r w:rsidR="0015238D" w:rsidRPr="00C72997">
              <w:rPr>
                <w:rFonts w:ascii="Times New Roman" w:hAnsi="Times New Roman" w:cs="Times New Roman"/>
              </w:rPr>
              <w:t xml:space="preserve">natural/organic products </w:t>
            </w:r>
          </w:p>
        </w:tc>
      </w:tr>
      <w:tr w:rsidR="00D554A7" w:rsidRPr="00C72997" w:rsidTr="0055690D">
        <w:tc>
          <w:tcPr>
            <w:tcW w:w="10491" w:type="dxa"/>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Identifying consumer’s attitude</w:t>
            </w:r>
            <w:r w:rsidR="00304AA8" w:rsidRPr="00C72997">
              <w:rPr>
                <w:rFonts w:ascii="Times New Roman" w:hAnsi="Times New Roman" w:cs="Times New Roman"/>
              </w:rPr>
              <w:t>s</w:t>
            </w:r>
            <w:r w:rsidRPr="00C72997">
              <w:rPr>
                <w:rFonts w:ascii="Times New Roman" w:hAnsi="Times New Roman" w:cs="Times New Roman"/>
              </w:rPr>
              <w:t xml:space="preserve"> towards</w:t>
            </w:r>
            <w:r w:rsidR="00304AA8" w:rsidRPr="00C72997">
              <w:rPr>
                <w:rFonts w:ascii="Times New Roman" w:hAnsi="Times New Roman" w:cs="Times New Roman"/>
              </w:rPr>
              <w:t xml:space="preserve"> </w:t>
            </w:r>
            <w:r w:rsidRPr="00C72997">
              <w:rPr>
                <w:rFonts w:ascii="Times New Roman" w:hAnsi="Times New Roman" w:cs="Times New Roman"/>
              </w:rPr>
              <w:t xml:space="preserve">Pro Skin’s new natural/organic products on the market. It will provide </w:t>
            </w:r>
            <w:r w:rsidR="00304AA8" w:rsidRPr="00C72997">
              <w:rPr>
                <w:rFonts w:ascii="Times New Roman" w:hAnsi="Times New Roman" w:cs="Times New Roman"/>
              </w:rPr>
              <w:t xml:space="preserve">a </w:t>
            </w:r>
            <w:r w:rsidRPr="00C72997">
              <w:rPr>
                <w:rFonts w:ascii="Times New Roman" w:hAnsi="Times New Roman" w:cs="Times New Roman"/>
              </w:rPr>
              <w:t>realistic view of the potential success or failure of the new idea. As a result, it will examine whether the new product will survive in the market.</w:t>
            </w:r>
            <w:r w:rsidR="006315F1" w:rsidRPr="00C72997">
              <w:rPr>
                <w:rFonts w:ascii="Times New Roman" w:hAnsi="Times New Roman" w:cs="Times New Roman"/>
              </w:rPr>
              <w:t xml:space="preserve"> This objective will also aid in identifying the amount of money that the consumers are willing to pay for the natural/organic skincare products. </w:t>
            </w:r>
          </w:p>
        </w:tc>
      </w:tr>
      <w:tr w:rsidR="00D554A7" w:rsidRPr="00C72997" w:rsidTr="0055690D">
        <w:trPr>
          <w:trHeight w:val="503"/>
        </w:trPr>
        <w:tc>
          <w:tcPr>
            <w:tcW w:w="10491" w:type="dxa"/>
            <w:shd w:val="clear" w:color="auto" w:fill="FBE2E7"/>
          </w:tcPr>
          <w:p w:rsidR="00B2449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Objective 3: </w:t>
            </w:r>
            <w:r w:rsidR="002A639B" w:rsidRPr="00C72997">
              <w:rPr>
                <w:rFonts w:ascii="Times New Roman" w:hAnsi="Times New Roman" w:cs="Times New Roman"/>
              </w:rPr>
              <w:t xml:space="preserve">To </w:t>
            </w:r>
            <w:r w:rsidR="00967324" w:rsidRPr="00C72997">
              <w:rPr>
                <w:rFonts w:ascii="Times New Roman" w:hAnsi="Times New Roman" w:cs="Times New Roman"/>
              </w:rPr>
              <w:t>identify various factors that matter to consumers when choosing skincare products.</w:t>
            </w:r>
          </w:p>
        </w:tc>
      </w:tr>
      <w:tr w:rsidR="00D554A7" w:rsidRPr="00C72997" w:rsidTr="0055690D">
        <w:trPr>
          <w:trHeight w:val="1032"/>
        </w:trPr>
        <w:tc>
          <w:tcPr>
            <w:tcW w:w="10491" w:type="dxa"/>
            <w:shd w:val="clear" w:color="auto" w:fill="auto"/>
          </w:tcPr>
          <w:p w:rsidR="00664B46"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The aim of this objective is to determine various aspects that consumers consider as important before purchasing any skincare product in the market. </w:t>
            </w:r>
          </w:p>
          <w:p w:rsidR="00664B46" w:rsidRPr="00C72997" w:rsidRDefault="00664B46" w:rsidP="00C72997">
            <w:pPr>
              <w:spacing w:line="360" w:lineRule="auto"/>
              <w:rPr>
                <w:rFonts w:ascii="Times New Roman" w:hAnsi="Times New Roman" w:cs="Times New Roman"/>
              </w:rPr>
            </w:pPr>
          </w:p>
        </w:tc>
      </w:tr>
    </w:tbl>
    <w:p w:rsidR="00C50C93" w:rsidRPr="00C72997" w:rsidRDefault="00C50C93" w:rsidP="00C72997">
      <w:pPr>
        <w:spacing w:line="360" w:lineRule="auto"/>
        <w:rPr>
          <w:rFonts w:ascii="Times New Roman" w:hAnsi="Times New Roman" w:cs="Times New Roman"/>
        </w:rPr>
      </w:pPr>
    </w:p>
    <w:p w:rsidR="00761C70" w:rsidRPr="00C72997" w:rsidRDefault="00761C70" w:rsidP="00C72997">
      <w:pPr>
        <w:spacing w:line="360" w:lineRule="auto"/>
        <w:rPr>
          <w:rFonts w:ascii="Times New Roman" w:hAnsi="Times New Roman" w:cs="Times New Roman"/>
        </w:rPr>
      </w:pPr>
    </w:p>
    <w:p w:rsidR="00761C70" w:rsidRPr="00C72997" w:rsidRDefault="00761C70" w:rsidP="00C72997">
      <w:pPr>
        <w:pStyle w:val="ListParagraph"/>
        <w:spacing w:line="360" w:lineRule="auto"/>
        <w:rPr>
          <w:rFonts w:ascii="Times New Roman" w:hAnsi="Times New Roman" w:cs="Times New Roman"/>
        </w:rPr>
      </w:pPr>
    </w:p>
    <w:p w:rsidR="00761C7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0528" behindDoc="0" locked="0" layoutInCell="1" allowOverlap="1">
                <wp:simplePos x="0" y="0"/>
                <wp:positionH relativeFrom="column">
                  <wp:posOffset>-1470991</wp:posOffset>
                </wp:positionH>
                <wp:positionV relativeFrom="paragraph">
                  <wp:posOffset>318052</wp:posOffset>
                </wp:positionV>
                <wp:extent cx="9764091" cy="63500"/>
                <wp:effectExtent l="12700" t="12700" r="15240" b="12700"/>
                <wp:wrapNone/>
                <wp:docPr id="3" name="Straight Connector 3"/>
                <wp:cNvGraphicFramePr/>
                <a:graphic xmlns:a="http://schemas.openxmlformats.org/drawingml/2006/main">
                  <a:graphicData uri="http://schemas.microsoft.com/office/word/2010/wordprocessingShape">
                    <wps:wsp>
                      <wps:cNvCnPr/>
                      <wps:spPr>
                        <a:xfrm>
                          <a:off x="0" y="0"/>
                          <a:ext cx="9764091"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3" o:spid="_x0000_s1031" style="mso-width-percent:0;mso-width-relative:margin;mso-wrap-distance-bottom:0;mso-wrap-distance-left:9pt;mso-wrap-distance-right:9pt;mso-wrap-distance-top:0;mso-wrap-style:square;position:absolute;visibility:visible;z-index:251671552" from="-115.85pt,25.05pt" to="653pt,30.05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2.3 </w:t>
      </w:r>
      <w:r w:rsidR="001B79D7" w:rsidRPr="00C72997">
        <w:rPr>
          <w:rFonts w:ascii="Times New Roman" w:hAnsi="Times New Roman" w:cs="Times New Roman"/>
          <w:b/>
          <w:bCs/>
          <w:color w:val="2F5496" w:themeColor="accent1" w:themeShade="BF"/>
        </w:rPr>
        <w:t>Data Collection Method</w:t>
      </w:r>
    </w:p>
    <w:p w:rsidR="00DD3755" w:rsidRPr="00C72997" w:rsidRDefault="00DD3755" w:rsidP="00C72997">
      <w:pPr>
        <w:spacing w:line="360" w:lineRule="auto"/>
        <w:rPr>
          <w:rFonts w:ascii="Times New Roman" w:hAnsi="Times New Roman" w:cs="Times New Roman"/>
        </w:rPr>
      </w:pPr>
    </w:p>
    <w:p w:rsidR="0075250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117FBB" w:rsidRPr="00C72997">
        <w:rPr>
          <w:rFonts w:ascii="Times New Roman" w:hAnsi="Times New Roman" w:cs="Times New Roman"/>
        </w:rPr>
        <w:t xml:space="preserve">The purpose of this research is to understand consumer's perceptions, opinions, and </w:t>
      </w:r>
      <w:proofErr w:type="spellStart"/>
      <w:r w:rsidR="00117FBB" w:rsidRPr="00C72997">
        <w:rPr>
          <w:rFonts w:ascii="Times New Roman" w:hAnsi="Times New Roman" w:cs="Times New Roman"/>
          <w:lang w:val="en-GB"/>
        </w:rPr>
        <w:t>behavior</w:t>
      </w:r>
      <w:proofErr w:type="spellEnd"/>
      <w:r w:rsidR="00117FBB" w:rsidRPr="00C72997">
        <w:rPr>
          <w:rFonts w:ascii="Times New Roman" w:hAnsi="Times New Roman" w:cs="Times New Roman"/>
        </w:rPr>
        <w:t>. It will help us to make recommendations for Pro Skin's expansion. Therefore, the data gathered for this research will be qualitative research, a type of exploratory research—one of the experimental research cons is that it is very flexible (Ahmed, 2020). Three semi-structured interviews will be conducted through Zoom, it is more convenient for a long-distanced interviewee, and it takes less time</w:t>
      </w:r>
      <w:r w:rsidR="006608BF" w:rsidRPr="00C72997">
        <w:rPr>
          <w:rFonts w:ascii="Times New Roman" w:hAnsi="Times New Roman" w:cs="Times New Roman"/>
        </w:rPr>
        <w:t xml:space="preserve"> than a face-to-face interview </w:t>
      </w:r>
      <w:r w:rsidR="00117FBB" w:rsidRPr="00C72997">
        <w:rPr>
          <w:rFonts w:ascii="Times New Roman" w:hAnsi="Times New Roman" w:cs="Times New Roman"/>
        </w:rPr>
        <w:t xml:space="preserve">(Saunders, Lewis &amp; Thornhill, 2019, p. 472-475). The interviews' length will take from 30 minutes to 40 minutes and will be recorded to be easier to analyze afterward (Saunders, Lewis &amp; Thornhill, 2019, p.393). </w:t>
      </w:r>
      <w:r w:rsidR="00BE0AB7" w:rsidRPr="00C72997">
        <w:rPr>
          <w:rFonts w:ascii="Times New Roman" w:hAnsi="Times New Roman" w:cs="Times New Roman"/>
          <w:color w:val="000000" w:themeColor="text1"/>
        </w:rPr>
        <w:t xml:space="preserve"> </w:t>
      </w:r>
    </w:p>
    <w:p w:rsidR="00DD3755" w:rsidRPr="00C72997" w:rsidRDefault="00DD3755" w:rsidP="00C72997">
      <w:pPr>
        <w:spacing w:line="360" w:lineRule="auto"/>
        <w:rPr>
          <w:rFonts w:ascii="Times New Roman" w:hAnsi="Times New Roman" w:cs="Times New Roman"/>
        </w:rPr>
      </w:pPr>
    </w:p>
    <w:p w:rsidR="00A9213C"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4624" behindDoc="0" locked="0" layoutInCell="1" allowOverlap="1">
                <wp:simplePos x="0" y="0"/>
                <wp:positionH relativeFrom="column">
                  <wp:posOffset>-1045029</wp:posOffset>
                </wp:positionH>
                <wp:positionV relativeFrom="paragraph">
                  <wp:posOffset>320792</wp:posOffset>
                </wp:positionV>
                <wp:extent cx="10808789" cy="63500"/>
                <wp:effectExtent l="12700" t="12700" r="24765" b="12700"/>
                <wp:wrapNone/>
                <wp:docPr id="12" name="Straight Connector 12"/>
                <wp:cNvGraphicFramePr/>
                <a:graphic xmlns:a="http://schemas.openxmlformats.org/drawingml/2006/main">
                  <a:graphicData uri="http://schemas.microsoft.com/office/word/2010/wordprocessingShape">
                    <wps:wsp>
                      <wps:cNvCnPr/>
                      <wps:spPr>
                        <a:xfrm>
                          <a:off x="0" y="0"/>
                          <a:ext cx="10808789"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2" o:spid="_x0000_s1032" style="mso-width-percent:0;mso-width-relative:margin;mso-wrap-distance-bottom:0;mso-wrap-distance-left:9pt;mso-wrap-distance-right:9pt;mso-wrap-distance-top:0;mso-wrap-style:square;position:absolute;visibility:visible;z-index:251675648" from="-82.3pt,25.25pt" to="768.8pt,30.25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ab/>
      </w:r>
      <w:r w:rsidR="00B33E26" w:rsidRPr="00C72997">
        <w:rPr>
          <w:rFonts w:ascii="Times New Roman" w:hAnsi="Times New Roman" w:cs="Times New Roman"/>
          <w:b/>
          <w:bCs/>
          <w:color w:val="2F5496" w:themeColor="accent1" w:themeShade="BF"/>
        </w:rPr>
        <w:t xml:space="preserve">2.4 </w:t>
      </w:r>
      <w:r w:rsidRPr="00C72997">
        <w:rPr>
          <w:rFonts w:ascii="Times New Roman" w:hAnsi="Times New Roman" w:cs="Times New Roman"/>
          <w:b/>
          <w:bCs/>
          <w:color w:val="2F5496" w:themeColor="accent1" w:themeShade="BF"/>
        </w:rPr>
        <w:t xml:space="preserve">Sampling Approach </w:t>
      </w:r>
    </w:p>
    <w:p w:rsidR="00DD3755"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A9213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763B74" w:rsidRPr="00C72997">
        <w:rPr>
          <w:rFonts w:ascii="Times New Roman" w:hAnsi="Times New Roman" w:cs="Times New Roman"/>
        </w:rPr>
        <w:t>Due to the purpose of the exploratory research, the most appropriate sampling method is non-probability purposi</w:t>
      </w:r>
      <w:r w:rsidR="00147F34" w:rsidRPr="00C72997">
        <w:rPr>
          <w:rFonts w:ascii="Times New Roman" w:hAnsi="Times New Roman" w:cs="Times New Roman"/>
        </w:rPr>
        <w:t xml:space="preserve">ve sampling. According to </w:t>
      </w:r>
      <w:r w:rsidR="00147F34" w:rsidRPr="00C72997">
        <w:rPr>
          <w:rFonts w:ascii="Times New Roman" w:hAnsi="Times New Roman" w:cs="Times New Roman"/>
          <w:color w:val="222222"/>
          <w:shd w:val="clear" w:color="auto" w:fill="FFFFFF"/>
        </w:rPr>
        <w:t>Valerio</w:t>
      </w:r>
      <w:r w:rsidR="00147F34" w:rsidRPr="00C72997">
        <w:rPr>
          <w:rFonts w:ascii="Times New Roman" w:hAnsi="Times New Roman" w:cs="Times New Roman"/>
        </w:rPr>
        <w:t xml:space="preserve"> (2016</w:t>
      </w:r>
      <w:r w:rsidR="00763B74" w:rsidRPr="00C72997">
        <w:rPr>
          <w:rFonts w:ascii="Times New Roman" w:hAnsi="Times New Roman" w:cs="Times New Roman"/>
        </w:rPr>
        <w:t xml:space="preserve">), purposive sampling focus on specific characteristics </w:t>
      </w:r>
      <w:r w:rsidR="00E614F6" w:rsidRPr="00C72997">
        <w:rPr>
          <w:rFonts w:ascii="Times New Roman" w:hAnsi="Times New Roman" w:cs="Times New Roman"/>
        </w:rPr>
        <w:t xml:space="preserve">which will assist the research, </w:t>
      </w:r>
      <w:r w:rsidR="00312DF9" w:rsidRPr="00C72997">
        <w:rPr>
          <w:rFonts w:ascii="Times New Roman" w:hAnsi="Times New Roman" w:cs="Times New Roman"/>
        </w:rPr>
        <w:t>participants who use skincare on their daily basis routine</w:t>
      </w:r>
      <w:r w:rsidR="00147F34" w:rsidRPr="00C72997">
        <w:rPr>
          <w:rFonts w:ascii="Times New Roman" w:hAnsi="Times New Roman" w:cs="Times New Roman"/>
        </w:rPr>
        <w:t xml:space="preserve"> (p. 2)</w:t>
      </w:r>
      <w:r w:rsidR="00312DF9" w:rsidRPr="00C72997">
        <w:rPr>
          <w:rFonts w:ascii="Times New Roman" w:hAnsi="Times New Roman" w:cs="Times New Roman"/>
        </w:rPr>
        <w:t xml:space="preserve">. </w:t>
      </w:r>
      <w:r w:rsidR="00FD607B" w:rsidRPr="00C72997">
        <w:rPr>
          <w:rFonts w:ascii="Times New Roman" w:hAnsi="Times New Roman" w:cs="Times New Roman"/>
        </w:rPr>
        <w:t>Thus, the number of p</w:t>
      </w:r>
      <w:r w:rsidR="00E614F6" w:rsidRPr="00C72997">
        <w:rPr>
          <w:rFonts w:ascii="Times New Roman" w:hAnsi="Times New Roman" w:cs="Times New Roman"/>
        </w:rPr>
        <w:t xml:space="preserve">articipants in this research </w:t>
      </w:r>
      <w:r w:rsidR="00FD607B" w:rsidRPr="00C72997">
        <w:rPr>
          <w:rFonts w:ascii="Times New Roman" w:hAnsi="Times New Roman" w:cs="Times New Roman"/>
        </w:rPr>
        <w:t xml:space="preserve">is small, and it does not </w:t>
      </w:r>
      <w:r w:rsidR="00E614F6" w:rsidRPr="00C72997">
        <w:rPr>
          <w:rFonts w:ascii="Times New Roman" w:hAnsi="Times New Roman" w:cs="Times New Roman"/>
        </w:rPr>
        <w:t>reflect</w:t>
      </w:r>
      <w:r w:rsidR="00FD607B" w:rsidRPr="00C72997">
        <w:rPr>
          <w:rFonts w:ascii="Times New Roman" w:hAnsi="Times New Roman" w:cs="Times New Roman"/>
        </w:rPr>
        <w:t xml:space="preserve"> </w:t>
      </w:r>
      <w:r w:rsidR="00E614F6" w:rsidRPr="00C72997">
        <w:rPr>
          <w:rFonts w:ascii="Times New Roman" w:hAnsi="Times New Roman" w:cs="Times New Roman"/>
        </w:rPr>
        <w:t>the whole society</w:t>
      </w:r>
      <w:r w:rsidR="00FD607B" w:rsidRPr="00C72997">
        <w:rPr>
          <w:rFonts w:ascii="Times New Roman" w:hAnsi="Times New Roman" w:cs="Times New Roman"/>
        </w:rPr>
        <w:t>, but they can provide meaningful data</w:t>
      </w:r>
      <w:r w:rsidR="00E614F6" w:rsidRPr="00C72997">
        <w:rPr>
          <w:rFonts w:ascii="Times New Roman" w:hAnsi="Times New Roman" w:cs="Times New Roman"/>
        </w:rPr>
        <w:t xml:space="preserve">. </w:t>
      </w:r>
      <w:r w:rsidR="00FD607B" w:rsidRPr="00C72997">
        <w:rPr>
          <w:rFonts w:ascii="Times New Roman" w:hAnsi="Times New Roman" w:cs="Times New Roman"/>
        </w:rPr>
        <w:t xml:space="preserve">Selected participants will be females aged 22-30. They were selected because their characteristics matched a consumer who uses skincare often. </w:t>
      </w:r>
    </w:p>
    <w:p w:rsidR="00FD607B" w:rsidRPr="00C72997" w:rsidRDefault="00FD607B" w:rsidP="00C72997">
      <w:pPr>
        <w:spacing w:line="360" w:lineRule="auto"/>
        <w:rPr>
          <w:rFonts w:ascii="Times New Roman" w:hAnsi="Times New Roman" w:cs="Times New Roman"/>
        </w:rPr>
      </w:pPr>
    </w:p>
    <w:p w:rsidR="00FD607B" w:rsidRPr="00C72997" w:rsidRDefault="00781854" w:rsidP="00C72997">
      <w:pPr>
        <w:spacing w:line="360" w:lineRule="auto"/>
        <w:ind w:firstLine="720"/>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6672" behindDoc="0" locked="0" layoutInCell="1" allowOverlap="1">
                <wp:simplePos x="0" y="0"/>
                <wp:positionH relativeFrom="column">
                  <wp:posOffset>-1290918</wp:posOffset>
                </wp:positionH>
                <wp:positionV relativeFrom="paragraph">
                  <wp:posOffset>276652</wp:posOffset>
                </wp:positionV>
                <wp:extent cx="12099253" cy="63500"/>
                <wp:effectExtent l="12700" t="12700" r="17145" b="12700"/>
                <wp:wrapNone/>
                <wp:docPr id="13" name="Straight Connector 13"/>
                <wp:cNvGraphicFramePr/>
                <a:graphic xmlns:a="http://schemas.openxmlformats.org/drawingml/2006/main">
                  <a:graphicData uri="http://schemas.microsoft.com/office/word/2010/wordprocessingShape">
                    <wps:wsp>
                      <wps:cNvCnPr/>
                      <wps:spPr>
                        <a:xfrm>
                          <a:off x="0" y="0"/>
                          <a:ext cx="12099253"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3" o:spid="_x0000_s1033" style="mso-width-percent:0;mso-width-relative:margin;mso-wrap-distance-bottom:0;mso-wrap-distance-left:9pt;mso-wrap-distance-right:9pt;mso-wrap-distance-top:0;mso-wrap-style:square;position:absolute;visibility:visible;z-index:251677696" from="-101.65pt,21.8pt" to="851.05pt,26.8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2.5 </w:t>
      </w:r>
      <w:r w:rsidRPr="00C72997">
        <w:rPr>
          <w:rFonts w:ascii="Times New Roman" w:hAnsi="Times New Roman" w:cs="Times New Roman"/>
          <w:b/>
          <w:bCs/>
          <w:color w:val="2F5496" w:themeColor="accent1" w:themeShade="BF"/>
        </w:rPr>
        <w:t>Research Instrument</w:t>
      </w:r>
    </w:p>
    <w:p w:rsidR="00DD3755" w:rsidRPr="00C72997" w:rsidRDefault="00DD3755" w:rsidP="00C72997">
      <w:pPr>
        <w:pStyle w:val="ListParagraph"/>
        <w:spacing w:line="360" w:lineRule="auto"/>
        <w:rPr>
          <w:rFonts w:ascii="Times New Roman" w:hAnsi="Times New Roman" w:cs="Times New Roman"/>
        </w:rPr>
      </w:pPr>
    </w:p>
    <w:p w:rsidR="008D1BD1"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rPr>
        <w:t xml:space="preserve">The research instrument consists of four parts. The first part of the research instrument consists of demographics. The other three parts of the research instrument </w:t>
      </w:r>
      <w:r w:rsidR="00403DA2" w:rsidRPr="00C72997">
        <w:rPr>
          <w:rFonts w:ascii="Times New Roman" w:hAnsi="Times New Roman" w:cs="Times New Roman"/>
        </w:rPr>
        <w:t>will help to gain data about the consumer's perception, opinion, and monthly financial plan</w:t>
      </w:r>
      <w:r w:rsidR="0078748B" w:rsidRPr="00C72997">
        <w:rPr>
          <w:rFonts w:ascii="Times New Roman" w:hAnsi="Times New Roman" w:cs="Times New Roman"/>
        </w:rPr>
        <w:t xml:space="preserve">. </w:t>
      </w:r>
      <w:r w:rsidR="00C92AEA" w:rsidRPr="00C72997">
        <w:rPr>
          <w:rFonts w:ascii="Times New Roman" w:hAnsi="Times New Roman" w:cs="Times New Roman"/>
        </w:rPr>
        <w:t xml:space="preserve">Semi-structured interview questions will be designed in advance based on the established objectives, </w:t>
      </w:r>
      <w:r w:rsidR="006608BF" w:rsidRPr="00C72997">
        <w:rPr>
          <w:rFonts w:ascii="Times New Roman" w:hAnsi="Times New Roman" w:cs="Times New Roman"/>
        </w:rPr>
        <w:t xml:space="preserve">as </w:t>
      </w:r>
      <w:r w:rsidR="008D4459" w:rsidRPr="00C72997">
        <w:rPr>
          <w:rFonts w:ascii="Times New Roman" w:hAnsi="Times New Roman" w:cs="Times New Roman"/>
        </w:rPr>
        <w:t>can be seen in Appendix A</w:t>
      </w:r>
      <w:r w:rsidR="006608BF" w:rsidRPr="00C72997">
        <w:rPr>
          <w:rFonts w:ascii="Times New Roman" w:hAnsi="Times New Roman" w:cs="Times New Roman"/>
          <w:color w:val="000000" w:themeColor="text1"/>
        </w:rPr>
        <w:t>. T</w:t>
      </w:r>
      <w:r w:rsidR="00504E68" w:rsidRPr="00C72997">
        <w:rPr>
          <w:rFonts w:ascii="Times New Roman" w:hAnsi="Times New Roman" w:cs="Times New Roman"/>
          <w:color w:val="000000" w:themeColor="text1"/>
        </w:rPr>
        <w:t xml:space="preserve">he questions will be open-ended in order to gather more information. </w:t>
      </w:r>
    </w:p>
    <w:p w:rsidR="00B33E26" w:rsidRPr="00C72997" w:rsidRDefault="00B33E26"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AD07F4" w:rsidRPr="00C72997" w:rsidRDefault="00781854" w:rsidP="00C72997">
      <w:pPr>
        <w:spacing w:line="360" w:lineRule="auto"/>
        <w:ind w:left="720"/>
        <w:rPr>
          <w:rFonts w:ascii="Times New Roman" w:hAnsi="Times New Roman" w:cs="Times New Roman"/>
          <w:b/>
          <w:color w:val="0070C0"/>
        </w:rPr>
      </w:pPr>
      <w:r w:rsidRPr="00C72997">
        <w:rPr>
          <w:rFonts w:ascii="Times New Roman" w:hAnsi="Times New Roman" w:cs="Times New Roman"/>
          <w:b/>
          <w:color w:val="2F5496" w:themeColor="accent1" w:themeShade="BF"/>
        </w:rPr>
        <w:lastRenderedPageBreak/>
        <w:t xml:space="preserve">2.6 Data Analysis Technique </w:t>
      </w:r>
      <w:r w:rsidR="00E87E72" w:rsidRPr="00C72997">
        <w:rPr>
          <w:rFonts w:ascii="Times New Roman" w:hAnsi="Times New Roman" w:cs="Times New Roman"/>
          <w:b/>
          <w:color w:val="2F5496" w:themeColor="accent1" w:themeShade="BF"/>
        </w:rPr>
        <w:t xml:space="preserve"> </w:t>
      </w:r>
      <w:r w:rsidR="00431111" w:rsidRPr="00C72997">
        <w:rPr>
          <w:rFonts w:ascii="Times New Roman" w:hAnsi="Times New Roman" w:cs="Times New Roman"/>
          <w:b/>
          <w:color w:val="2F5496" w:themeColor="accent1" w:themeShade="BF"/>
        </w:rPr>
        <w:t xml:space="preserve"> </w:t>
      </w:r>
      <w:r w:rsidR="001C5132" w:rsidRPr="00C72997">
        <w:rPr>
          <w:rFonts w:ascii="Times New Roman" w:hAnsi="Times New Roman" w:cs="Times New Roman"/>
          <w:b/>
          <w:color w:val="2F5496" w:themeColor="accent1" w:themeShade="BF"/>
        </w:rPr>
        <w:t xml:space="preserve"> </w:t>
      </w:r>
    </w:p>
    <w:p w:rsidR="00AD07F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data obtained from the two interviews will be analyzed using interpretative phenomenological analysis (IPA). IPA approach involves a detailed exploration of how individuals make sense of certain phenomena</w:t>
      </w:r>
      <w:r w:rsidR="00364326" w:rsidRPr="00C72997">
        <w:rPr>
          <w:rFonts w:ascii="Times New Roman" w:hAnsi="Times New Roman" w:cs="Times New Roman"/>
          <w:color w:val="222222"/>
          <w:shd w:val="clear" w:color="auto" w:fill="FFFFFF"/>
        </w:rPr>
        <w:t xml:space="preserve"> (MacLeod, 2019, p. 49)</w:t>
      </w:r>
      <w:r w:rsidRPr="00C72997">
        <w:rPr>
          <w:rFonts w:ascii="Times New Roman" w:hAnsi="Times New Roman" w:cs="Times New Roman"/>
        </w:rPr>
        <w:t>. These aspects might be related to the people's personal and social world. One of the reasons why the IPA approach is phenomenological is that it examines the life of participants to understand how they interpret varied issues</w:t>
      </w:r>
      <w:r w:rsidR="005C1F84" w:rsidRPr="00C72997">
        <w:rPr>
          <w:rFonts w:ascii="Times New Roman" w:hAnsi="Times New Roman" w:cs="Times New Roman"/>
          <w:color w:val="222222"/>
          <w:shd w:val="clear" w:color="auto" w:fill="FFFFFF"/>
        </w:rPr>
        <w:t xml:space="preserve"> (</w:t>
      </w:r>
      <w:proofErr w:type="spellStart"/>
      <w:r w:rsidR="005C1F84" w:rsidRPr="00C72997">
        <w:rPr>
          <w:rFonts w:ascii="Times New Roman" w:hAnsi="Times New Roman" w:cs="Times New Roman"/>
          <w:color w:val="222222"/>
          <w:shd w:val="clear" w:color="auto" w:fill="FFFFFF"/>
        </w:rPr>
        <w:t>Rajasinghe</w:t>
      </w:r>
      <w:proofErr w:type="spellEnd"/>
      <w:r w:rsidR="005C1F84" w:rsidRPr="00C72997">
        <w:rPr>
          <w:rFonts w:ascii="Times New Roman" w:hAnsi="Times New Roman" w:cs="Times New Roman"/>
          <w:color w:val="222222"/>
          <w:shd w:val="clear" w:color="auto" w:fill="FFFFFF"/>
        </w:rPr>
        <w:t>, 2020, p. 176</w:t>
      </w:r>
      <w:r w:rsidR="005C1F84" w:rsidRPr="00C72997">
        <w:rPr>
          <w:rFonts w:ascii="Times New Roman" w:hAnsi="Times New Roman" w:cs="Times New Roman"/>
        </w:rPr>
        <w:t>).</w:t>
      </w:r>
      <w:r w:rsidRPr="00C72997">
        <w:rPr>
          <w:rFonts w:ascii="Times New Roman" w:hAnsi="Times New Roman" w:cs="Times New Roman"/>
        </w:rPr>
        <w:t xml:space="preserve"> Therefore, this approach is very effective in analyzing the data collected from these two participants since it assesses the accounts of their life experiences regarding the topic in question. In this context, this method will be used to examine how these participants understand the concept of skincare products and the way they integrate these variables into their daily lives. </w:t>
      </w:r>
      <w:r w:rsidR="005C1F84" w:rsidRPr="00C72997">
        <w:rPr>
          <w:rFonts w:ascii="Times New Roman" w:hAnsi="Times New Roman" w:cs="Times New Roman"/>
        </w:rPr>
        <w:t xml:space="preserve"> </w:t>
      </w:r>
    </w:p>
    <w:p w:rsidR="007C7E92" w:rsidRPr="00C72997" w:rsidRDefault="007C7E92" w:rsidP="00C72997">
      <w:pPr>
        <w:spacing w:line="360" w:lineRule="auto"/>
        <w:rPr>
          <w:rFonts w:ascii="Times New Roman" w:hAnsi="Times New Roman" w:cs="Times New Roman"/>
          <w:b/>
        </w:rPr>
      </w:pPr>
    </w:p>
    <w:p w:rsidR="00844D97" w:rsidRPr="00C72997" w:rsidRDefault="00781854" w:rsidP="00C72997">
      <w:pPr>
        <w:pStyle w:val="ListParagraph"/>
        <w:numPr>
          <w:ilvl w:val="0"/>
          <w:numId w:val="15"/>
        </w:num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SECTION B: KEY FINDINGS AND RECOMMENDATIONS </w:t>
      </w:r>
    </w:p>
    <w:p w:rsidR="007C7E92" w:rsidRPr="00C72997" w:rsidRDefault="00781854" w:rsidP="00C72997">
      <w:p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3.1 </w:t>
      </w:r>
      <w:r w:rsidR="00CE19AF" w:rsidRPr="00C72997">
        <w:rPr>
          <w:rFonts w:ascii="Times New Roman" w:hAnsi="Times New Roman" w:cs="Times New Roman"/>
          <w:b/>
          <w:color w:val="0070C0"/>
        </w:rPr>
        <w:t xml:space="preserve">Key Findings </w:t>
      </w:r>
    </w:p>
    <w:p w:rsidR="00CE19AF" w:rsidRPr="00C72997" w:rsidRDefault="00781854" w:rsidP="00C72997">
      <w:pPr>
        <w:spacing w:line="360" w:lineRule="auto"/>
        <w:jc w:val="center"/>
        <w:rPr>
          <w:rFonts w:ascii="Times New Roman" w:hAnsi="Times New Roman" w:cs="Times New Roman"/>
          <w:color w:val="0070C0"/>
        </w:rPr>
      </w:pPr>
      <w:r w:rsidRPr="00C72997">
        <w:rPr>
          <w:rFonts w:ascii="Times New Roman" w:hAnsi="Times New Roman" w:cs="Times New Roman"/>
          <w:b/>
          <w:color w:val="0070C0"/>
        </w:rPr>
        <w:t>Consumers’ Perception</w:t>
      </w:r>
      <w:r w:rsidR="00BA68FC" w:rsidRPr="00C72997">
        <w:rPr>
          <w:rFonts w:ascii="Times New Roman" w:hAnsi="Times New Roman" w:cs="Times New Roman"/>
          <w:b/>
          <w:color w:val="0070C0"/>
        </w:rPr>
        <w:t xml:space="preserve"> </w:t>
      </w:r>
    </w:p>
    <w:p w:rsidR="006E61CB"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The first objective of this market research was to explore the consumer perception toward natural/organic skincare products. What one consumer might perceive as inferior can be of high quality to another individual</w:t>
      </w:r>
      <w:r w:rsidR="00AA4759" w:rsidRPr="00C72997">
        <w:rPr>
          <w:rFonts w:ascii="Times New Roman" w:hAnsi="Times New Roman" w:cs="Times New Roman"/>
          <w:color w:val="222222"/>
          <w:shd w:val="clear" w:color="auto" w:fill="FFFFFF"/>
        </w:rPr>
        <w:t xml:space="preserve"> (</w:t>
      </w:r>
      <w:proofErr w:type="spellStart"/>
      <w:r w:rsidR="00AA4759" w:rsidRPr="00C72997">
        <w:rPr>
          <w:rFonts w:ascii="Times New Roman" w:hAnsi="Times New Roman" w:cs="Times New Roman"/>
          <w:color w:val="222222"/>
          <w:shd w:val="clear" w:color="auto" w:fill="FFFFFF"/>
        </w:rPr>
        <w:t>Vecchio</w:t>
      </w:r>
      <w:proofErr w:type="spellEnd"/>
      <w:r w:rsidR="00AA4759" w:rsidRPr="00C72997">
        <w:rPr>
          <w:rFonts w:ascii="Times New Roman" w:hAnsi="Times New Roman" w:cs="Times New Roman"/>
          <w:color w:val="222222"/>
          <w:shd w:val="clear" w:color="auto" w:fill="FFFFFF"/>
        </w:rPr>
        <w:t xml:space="preserve"> et al., 2017, p. 14)</w:t>
      </w:r>
      <w:r w:rsidRPr="00C72997">
        <w:rPr>
          <w:rFonts w:ascii="Times New Roman" w:hAnsi="Times New Roman" w:cs="Times New Roman"/>
        </w:rPr>
        <w:t>. Perception can be defined as the way in which a person selects and recognize certain information that is available in the environment. Consumers tend to select and interpret certain stimuli into a desirable meaning</w:t>
      </w:r>
      <w:r w:rsidR="00357397" w:rsidRPr="00C72997">
        <w:rPr>
          <w:rFonts w:ascii="Times New Roman" w:hAnsi="Times New Roman" w:cs="Times New Roman"/>
          <w:color w:val="222222"/>
          <w:shd w:val="clear" w:color="auto" w:fill="FFFFFF"/>
        </w:rPr>
        <w:t xml:space="preserve"> (</w:t>
      </w:r>
      <w:proofErr w:type="spellStart"/>
      <w:r w:rsidR="00357397" w:rsidRPr="00C72997">
        <w:rPr>
          <w:rFonts w:ascii="Times New Roman" w:hAnsi="Times New Roman" w:cs="Times New Roman"/>
          <w:color w:val="222222"/>
          <w:shd w:val="clear" w:color="auto" w:fill="FFFFFF"/>
        </w:rPr>
        <w:t>Boesen</w:t>
      </w:r>
      <w:proofErr w:type="spellEnd"/>
      <w:r w:rsidR="00357397" w:rsidRPr="00C72997">
        <w:rPr>
          <w:rFonts w:ascii="Times New Roman" w:hAnsi="Times New Roman" w:cs="Times New Roman"/>
          <w:color w:val="222222"/>
          <w:shd w:val="clear" w:color="auto" w:fill="FFFFFF"/>
        </w:rPr>
        <w:t xml:space="preserve">, </w:t>
      </w:r>
      <w:proofErr w:type="spellStart"/>
      <w:r w:rsidR="00357397" w:rsidRPr="00C72997">
        <w:rPr>
          <w:rFonts w:ascii="Times New Roman" w:hAnsi="Times New Roman" w:cs="Times New Roman"/>
          <w:color w:val="222222"/>
          <w:shd w:val="clear" w:color="auto" w:fill="FFFFFF"/>
        </w:rPr>
        <w:t>Bey</w:t>
      </w:r>
      <w:proofErr w:type="spellEnd"/>
      <w:r w:rsidR="00357397" w:rsidRPr="00C72997">
        <w:rPr>
          <w:rFonts w:ascii="Times New Roman" w:hAnsi="Times New Roman" w:cs="Times New Roman"/>
          <w:color w:val="222222"/>
          <w:shd w:val="clear" w:color="auto" w:fill="FFFFFF"/>
        </w:rPr>
        <w:t xml:space="preserve">, and </w:t>
      </w:r>
      <w:proofErr w:type="spellStart"/>
      <w:r w:rsidR="00357397" w:rsidRPr="00C72997">
        <w:rPr>
          <w:rFonts w:ascii="Times New Roman" w:hAnsi="Times New Roman" w:cs="Times New Roman"/>
          <w:color w:val="222222"/>
          <w:shd w:val="clear" w:color="auto" w:fill="FFFFFF"/>
        </w:rPr>
        <w:t>Niero</w:t>
      </w:r>
      <w:proofErr w:type="spellEnd"/>
      <w:r w:rsidR="00357397" w:rsidRPr="00C72997">
        <w:rPr>
          <w:rFonts w:ascii="Times New Roman" w:hAnsi="Times New Roman" w:cs="Times New Roman"/>
          <w:color w:val="222222"/>
          <w:shd w:val="clear" w:color="auto" w:fill="FFFFFF"/>
        </w:rPr>
        <w:t>, 2019, p. 1193)</w:t>
      </w:r>
      <w:r w:rsidRPr="00C72997">
        <w:rPr>
          <w:rFonts w:ascii="Times New Roman" w:hAnsi="Times New Roman" w:cs="Times New Roman"/>
        </w:rPr>
        <w:t xml:space="preserve">. </w:t>
      </w:r>
    </w:p>
    <w:p w:rsidR="00BA68FC"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 xml:space="preserve">One of the findings of this research is that consumers perceive a good skincare product as that which has the potentiality to properly enhance skin cleansing, calming, and nourishment. They believe that an effective skincare product should have ingredients that enhance high performance. The following excerpt affirms the above assertions as outlined by the first interviewee: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"The effective cleansing, calming, and nourishing properties of skincare products make me consider purchasing most skincare products. The skincare products should contain high-performing ingredients that sweep away surface impurities, debris, and dirt thus brings a glowing skin complexion."</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The research also found out that consumers have varied tastes and preferences when it comes to the selection of skincare products. For instance, the first interviewee prefers a purifying cleanser for daily routine while the second interviewee prefers Moisturizer as the best skincare product.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Interviewee 1: “I consider purifying cleanser as my daily skin care product.”</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“Moisturizer is my best skincare product. It enables my skin to remain hydrated and strengthens my skin barrier. I prefer a lighter moisturizer during the day because it has a high ability to soak.”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Finally, these interviewees perceive natural/organic skincare products to be the best over non-organic products. They are largely attracted to products with natural ingredients since they believe that such items are safer.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"I prefer buying natural skincare products to non-organic products. Natural skincare products prove to be safer as they do not expose one chemical that may eventually result in skin irritation like the non-organic products."</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“I like buying natural organic skincare products. Natural skin care products are safer compared to other synthetic products. They can be applied to various types of skins.”   </w:t>
      </w:r>
    </w:p>
    <w:p w:rsidR="00110B50"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Willingness to Buy a</w:t>
      </w:r>
      <w:r w:rsidR="0033641F" w:rsidRPr="00C72997">
        <w:rPr>
          <w:rFonts w:ascii="Times New Roman" w:hAnsi="Times New Roman" w:cs="Times New Roman"/>
          <w:b/>
          <w:color w:val="0070C0"/>
        </w:rPr>
        <w:t xml:space="preserve">nd Try Natural/Organic Products </w:t>
      </w:r>
    </w:p>
    <w:p w:rsidR="001F7FBF"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second objective of this study aimed at assessing the willingness of consumers to purchase and use organic skincare products. The accomplishment of this objective can enable Pro Skin to forecast the future of its new product in this market. Price sensitivity is a concept that applies in this section. Most consumers have a given range of price acceptability which makes them assert price limits</w:t>
      </w:r>
      <w:r w:rsidR="00124C3D" w:rsidRPr="00C72997">
        <w:rPr>
          <w:rFonts w:ascii="Times New Roman" w:hAnsi="Times New Roman" w:cs="Times New Roman"/>
        </w:rPr>
        <w:t xml:space="preserve"> (</w:t>
      </w:r>
      <w:proofErr w:type="spellStart"/>
      <w:r w:rsidR="00124C3D" w:rsidRPr="00C72997">
        <w:rPr>
          <w:rFonts w:ascii="Times New Roman" w:hAnsi="Times New Roman" w:cs="Times New Roman"/>
          <w:color w:val="222222"/>
          <w:shd w:val="clear" w:color="auto" w:fill="FFFFFF"/>
        </w:rPr>
        <w:t>Kübler</w:t>
      </w:r>
      <w:proofErr w:type="spellEnd"/>
      <w:r w:rsidR="00124C3D" w:rsidRPr="00C72997">
        <w:rPr>
          <w:rFonts w:ascii="Times New Roman" w:hAnsi="Times New Roman" w:cs="Times New Roman"/>
          <w:color w:val="222222"/>
          <w:shd w:val="clear" w:color="auto" w:fill="FFFFFF"/>
        </w:rPr>
        <w:t xml:space="preserve"> et al., 2018, p. 20)</w:t>
      </w:r>
      <w:r w:rsidRPr="00C72997">
        <w:rPr>
          <w:rFonts w:ascii="Times New Roman" w:hAnsi="Times New Roman" w:cs="Times New Roman"/>
        </w:rPr>
        <w:t xml:space="preserve">. </w:t>
      </w:r>
    </w:p>
    <w:p w:rsidR="00110B50"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research found out that some consumers are willing and able to buy natural/organic skincare products as long as they are accessible in the market. The interviewees also cited that they are willing to purchase organic skincare products when they can satisfy their wants and give the best experience as compared to other products in the market. These interviewees are also sensitive to the quality of the products in the market. They are willing to buy organic skincare products at higher prices if they are of high quality. The above responses can be reinforced by the following excerpts:</w:t>
      </w:r>
    </w:p>
    <w:p w:rsidR="00110B50"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I would be willing to pay more for the natural ingredient skincare products based on their efficiency and effectiveness in sweeping away impurities. I expect the product to be of high quality in relation to the price assigned. Most natural skincare products are slightly expensive based on their high-performance ingredients. As such, I expect their prices to reflect on the quality of such products as well as their effectiveness: to the environment and the skin."</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Interviewee 2: "Yes. I'm willing to pay more whenever I get satisfied with the item. High quality is a fundamental issue of consideration. The price of a good product is a good indicator of the quality of the product. The higher the price, the higher the quality." </w:t>
      </w:r>
    </w:p>
    <w:p w:rsidR="0048366B"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Factors to Consider When Choosing Skincare Products</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third objective investigates various factors that consumers examine when selecting any skincare product. Companies should always examine consumer behaviors to determine their consumption pattern</w:t>
      </w:r>
      <w:r w:rsidR="00714FC7" w:rsidRPr="00C72997">
        <w:rPr>
          <w:rFonts w:ascii="Times New Roman" w:hAnsi="Times New Roman" w:cs="Times New Roman"/>
        </w:rPr>
        <w:t xml:space="preserve"> (</w:t>
      </w:r>
      <w:r w:rsidR="00714FC7" w:rsidRPr="00C72997">
        <w:rPr>
          <w:rFonts w:ascii="Times New Roman" w:hAnsi="Times New Roman" w:cs="Times New Roman"/>
          <w:color w:val="222222"/>
          <w:shd w:val="clear" w:color="auto" w:fill="FFFFFF"/>
        </w:rPr>
        <w:t>Paddock, 2017, p. 102)</w:t>
      </w:r>
      <w:r w:rsidRPr="00C72997">
        <w:rPr>
          <w:rFonts w:ascii="Times New Roman" w:hAnsi="Times New Roman" w:cs="Times New Roman"/>
        </w:rPr>
        <w:t xml:space="preserve">. </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two interviews, the respondents cited that they consider brand, price, quality, and ingredient as fundamental factors when purchasing any skincare product. For instance, the brand enables them to build trust in these products. It is crucial to note that proper branding gives consumers a memorable impression of a given product. The interviewees also believe that price of any product is directly proportional to its quality. Therefore, the higher the price, the higher the quality of that particular item. The following excerpts reinforce the above assertions:</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I consider such factors like brand, price, quality of ingredients used and skin while purchasing a skincare product. The brand makes me develop trust in the product based on the good reputation. Brands that have been in the market for a long time will aim at providing quality products to their esteemed clients. Price helps me in knowing better products. The price of a product reflects on the quality, ingredients, and packaging. Quality and ingredients used help me in ascertaining that there is no harmful ingredient contained in the product. The ingredients further help in determining the brand based on a person's skin type."</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“The factors I consider when purchasing skincare products are the brand of the skincare and price. High-quality products are associated with high prices. Usually, the cost of skincare products measures the quality of products. The brand of the products enables me to purchase reliable and trustworthy skincare products.” </w:t>
      </w:r>
    </w:p>
    <w:p w:rsidR="004150A2" w:rsidRPr="00C72997" w:rsidRDefault="004150A2" w:rsidP="00C72997">
      <w:pPr>
        <w:spacing w:line="360" w:lineRule="auto"/>
        <w:jc w:val="center"/>
        <w:rPr>
          <w:rFonts w:ascii="Times New Roman" w:hAnsi="Times New Roman" w:cs="Times New Roman"/>
          <w:b/>
        </w:rPr>
      </w:pPr>
    </w:p>
    <w:p w:rsidR="004150A2" w:rsidRPr="00C72997" w:rsidRDefault="004150A2" w:rsidP="00C72997">
      <w:pPr>
        <w:spacing w:line="360" w:lineRule="auto"/>
        <w:jc w:val="center"/>
        <w:rPr>
          <w:rFonts w:ascii="Times New Roman" w:hAnsi="Times New Roman" w:cs="Times New Roman"/>
          <w:b/>
        </w:rPr>
      </w:pPr>
    </w:p>
    <w:p w:rsidR="00FA0727"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3.2 Recommendations</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key findings and the data collected as outlined in Appendix</w:t>
      </w:r>
      <w:r w:rsidR="00812F34">
        <w:rPr>
          <w:rFonts w:ascii="Times New Roman" w:hAnsi="Times New Roman" w:cs="Times New Roman"/>
        </w:rPr>
        <w:t xml:space="preserve"> 6.3 and 6.4</w:t>
      </w:r>
      <w:bookmarkStart w:id="0" w:name="_GoBack"/>
      <w:bookmarkEnd w:id="0"/>
      <w:r w:rsidR="00195E60" w:rsidRPr="00C72997">
        <w:rPr>
          <w:rFonts w:ascii="Times New Roman" w:hAnsi="Times New Roman" w:cs="Times New Roman"/>
        </w:rPr>
        <w:t xml:space="preserve">, </w:t>
      </w:r>
      <w:r w:rsidRPr="00C72997">
        <w:rPr>
          <w:rFonts w:ascii="Times New Roman" w:hAnsi="Times New Roman" w:cs="Times New Roman"/>
        </w:rPr>
        <w:t xml:space="preserve">Pro Skin should consider the following recommendations to succeed in this market. The first step is that Pro Skin should ensure that it utilizes the best ingredients that are purely organic. Failure to incorporate organic ingredients will be an unethical act in this organization that might lead to the company's collapse due to erosion of confidence among consumers of its </w:t>
      </w:r>
      <w:r w:rsidRPr="00C72997">
        <w:rPr>
          <w:rFonts w:ascii="Times New Roman" w:hAnsi="Times New Roman" w:cs="Times New Roman"/>
        </w:rPr>
        <w:lastRenderedPageBreak/>
        <w:t xml:space="preserve">products. The company should also ensure that it embraces diversity in its productions since most consumers have different tastes and preferences for organic products. Therefore, availing a variety of items implies that consumers will have the opportunity to make appropriate choices. Also, the company should ensure that it improves the branding of the organic /natural skincare product that it intends to circulate in the market. Effective branding will definitely win the hearts of consumers and increase their retention rates. Based on pricing, Pro Skin should ensure that it integrates reasonable prices that are competitive. Therefore, Pro Skin should aim at achieving a competitive advantage over other providers in this industry.  </w:t>
      </w:r>
    </w:p>
    <w:p w:rsidR="00FA0727" w:rsidRPr="00C72997" w:rsidRDefault="00781854" w:rsidP="00C72997">
      <w:pPr>
        <w:pStyle w:val="ListParagraph"/>
        <w:numPr>
          <w:ilvl w:val="0"/>
          <w:numId w:val="15"/>
        </w:num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Conclusion</w:t>
      </w:r>
      <w:r w:rsidR="00BF46F5" w:rsidRPr="00C72997">
        <w:rPr>
          <w:rFonts w:ascii="Times New Roman" w:hAnsi="Times New Roman" w:cs="Times New Roman"/>
          <w:b/>
          <w:color w:val="0070C0"/>
        </w:rPr>
        <w:t xml:space="preserve"> </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In summary, this study was able to accomplish and meet the three research objectives. The interviewees were able to cooperate and respond to the interview questions effectively. Pro Skin should make good use of these research findings to better its innovative ideas. It is also apparent that the study utilized specific, measurable, and achievable objectives. Therefore, Pro Skin will greatly prosper with its organic/natural skincare products if it observes the findings and recommendations of this market research. </w:t>
      </w:r>
    </w:p>
    <w:p w:rsidR="00716D54" w:rsidRPr="00C72997" w:rsidRDefault="00716D54" w:rsidP="00C72997">
      <w:pPr>
        <w:spacing w:line="360" w:lineRule="auto"/>
        <w:rPr>
          <w:rFonts w:ascii="Times New Roman" w:hAnsi="Times New Roman" w:cs="Times New Roman"/>
        </w:rPr>
      </w:pPr>
    </w:p>
    <w:p w:rsidR="00716D54" w:rsidRPr="00C72997" w:rsidRDefault="00716D54" w:rsidP="00C72997">
      <w:pPr>
        <w:spacing w:line="360" w:lineRule="auto"/>
        <w:rPr>
          <w:rFonts w:ascii="Times New Roman" w:hAnsi="Times New Roman" w:cs="Times New Roman"/>
        </w:rPr>
      </w:pPr>
    </w:p>
    <w:p w:rsidR="004A2132" w:rsidRPr="00C72997" w:rsidRDefault="004A2132" w:rsidP="00C72997">
      <w:pPr>
        <w:spacing w:line="360" w:lineRule="auto"/>
        <w:rPr>
          <w:rFonts w:ascii="Times New Roman" w:hAnsi="Times New Roman" w:cs="Times New Roman"/>
        </w:rPr>
      </w:pPr>
    </w:p>
    <w:p w:rsidR="008270B3" w:rsidRPr="00C72997" w:rsidRDefault="008270B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8270B3" w:rsidRPr="00C72997" w:rsidRDefault="008270B3" w:rsidP="00C72997">
      <w:pPr>
        <w:spacing w:line="360" w:lineRule="auto"/>
        <w:rPr>
          <w:rFonts w:ascii="Times New Roman" w:hAnsi="Times New Roman" w:cs="Times New Roman"/>
          <w:color w:val="000000" w:themeColor="text1"/>
        </w:rPr>
      </w:pPr>
    </w:p>
    <w:p w:rsidR="00FC5AE0"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w:lastRenderedPageBreak/>
        <mc:AlternateContent>
          <mc:Choice Requires="wps">
            <w:drawing>
              <wp:anchor distT="0" distB="0" distL="114300" distR="114300" simplePos="0" relativeHeight="251672576" behindDoc="0" locked="0" layoutInCell="1" allowOverlap="1">
                <wp:simplePos x="0" y="0"/>
                <wp:positionH relativeFrom="column">
                  <wp:posOffset>-1489075</wp:posOffset>
                </wp:positionH>
                <wp:positionV relativeFrom="paragraph">
                  <wp:posOffset>236855</wp:posOffset>
                </wp:positionV>
                <wp:extent cx="11393308" cy="63500"/>
                <wp:effectExtent l="12700" t="12700" r="24130" b="12700"/>
                <wp:wrapNone/>
                <wp:docPr id="6" name="Straight Connector 6"/>
                <wp:cNvGraphicFramePr/>
                <a:graphic xmlns:a="http://schemas.openxmlformats.org/drawingml/2006/main">
                  <a:graphicData uri="http://schemas.microsoft.com/office/word/2010/wordprocessingShape">
                    <wps:wsp>
                      <wps:cNvCnPr/>
                      <wps:spPr>
                        <a:xfrm>
                          <a:off x="0" y="0"/>
                          <a:ext cx="11393308"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14BA59A"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25pt,18.65pt" to="779.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" strokecolor="#a5a5a5 [3206]" strokeweight="1.5pt">
                <v:stroke joinstyle="miter"/>
              </v:line>
            </w:pict>
          </mc:Fallback>
        </mc:AlternateContent>
      </w:r>
      <w:r w:rsidRPr="00C72997">
        <w:rPr>
          <w:rFonts w:ascii="Times New Roman" w:hAnsi="Times New Roman" w:cs="Times New Roman"/>
          <w:b/>
          <w:bCs/>
          <w:color w:val="2F5496" w:themeColor="accent1" w:themeShade="BF"/>
        </w:rPr>
        <w:t>References</w:t>
      </w:r>
      <w:r w:rsidR="0050198E" w:rsidRPr="00C72997">
        <w:rPr>
          <w:rFonts w:ascii="Times New Roman" w:hAnsi="Times New Roman" w:cs="Times New Roman"/>
          <w:b/>
          <w:bCs/>
          <w:color w:val="2F5496" w:themeColor="accent1" w:themeShade="BF"/>
        </w:rPr>
        <w:t xml:space="preserve"> </w:t>
      </w:r>
      <w:r w:rsidR="00B5522F" w:rsidRPr="00C72997">
        <w:rPr>
          <w:rFonts w:ascii="Times New Roman" w:hAnsi="Times New Roman" w:cs="Times New Roman"/>
          <w:b/>
          <w:bCs/>
          <w:color w:val="2F5496" w:themeColor="accent1" w:themeShade="BF"/>
        </w:rPr>
        <w:t xml:space="preserve"> </w:t>
      </w:r>
    </w:p>
    <w:p w:rsidR="00056C65" w:rsidRPr="00C72997" w:rsidRDefault="00056C65" w:rsidP="00C72997">
      <w:pPr>
        <w:spacing w:line="360" w:lineRule="auto"/>
        <w:rPr>
          <w:rFonts w:ascii="Times New Roman" w:hAnsi="Times New Roman" w:cs="Times New Roman"/>
          <w:color w:val="000000" w:themeColor="text1"/>
        </w:rPr>
      </w:pPr>
    </w:p>
    <w:p w:rsidR="00056C65" w:rsidRPr="00C72997" w:rsidRDefault="00781854" w:rsidP="00C72997">
      <w:pPr>
        <w:spacing w:line="360" w:lineRule="auto"/>
        <w:ind w:left="720" w:hanging="720"/>
        <w:rPr>
          <w:rFonts w:ascii="Times New Roman" w:hAnsi="Times New Roman" w:cs="Times New Roman"/>
          <w:color w:val="000000" w:themeColor="text1"/>
        </w:rPr>
      </w:pPr>
      <w:r w:rsidRPr="00C72997">
        <w:rPr>
          <w:rFonts w:ascii="Times New Roman" w:hAnsi="Times New Roman" w:cs="Times New Roman"/>
          <w:color w:val="000000" w:themeColor="text1"/>
        </w:rPr>
        <w:t xml:space="preserve">Ahmed, A. 2020. </w:t>
      </w:r>
      <w:r w:rsidRPr="00C72997">
        <w:rPr>
          <w:rFonts w:ascii="Times New Roman" w:hAnsi="Times New Roman" w:cs="Times New Roman"/>
          <w:i/>
          <w:iCs/>
          <w:color w:val="000000" w:themeColor="text1"/>
        </w:rPr>
        <w:t xml:space="preserve">Exploratory Research Method: Application, Characteristics, Merits, and Demerits. </w:t>
      </w:r>
      <w:r w:rsidRPr="00C72997">
        <w:rPr>
          <w:rFonts w:ascii="Times New Roman" w:hAnsi="Times New Roman" w:cs="Times New Roman"/>
          <w:color w:val="000000" w:themeColor="text1"/>
        </w:rPr>
        <w:t xml:space="preserve">Medium. Available at: &lt;https://medium.com/@aquilahmed19/exploratory-research-method-application-characteristics-merits-and-demerits-7da402ebffb4&gt; [Accessed 1 April 2021].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proofErr w:type="spellStart"/>
      <w:r w:rsidRPr="00C72997">
        <w:rPr>
          <w:rFonts w:ascii="Times New Roman" w:hAnsi="Times New Roman" w:cs="Times New Roman"/>
          <w:color w:val="222222"/>
          <w:shd w:val="clear" w:color="auto" w:fill="FFFFFF"/>
        </w:rPr>
        <w:t>Boesen</w:t>
      </w:r>
      <w:proofErr w:type="spellEnd"/>
      <w:r w:rsidRPr="00C72997">
        <w:rPr>
          <w:rFonts w:ascii="Times New Roman" w:hAnsi="Times New Roman" w:cs="Times New Roman"/>
          <w:color w:val="222222"/>
          <w:shd w:val="clear" w:color="auto" w:fill="FFFFFF"/>
        </w:rPr>
        <w:t xml:space="preserve">, S., </w:t>
      </w:r>
      <w:proofErr w:type="spellStart"/>
      <w:r w:rsidRPr="00C72997">
        <w:rPr>
          <w:rFonts w:ascii="Times New Roman" w:hAnsi="Times New Roman" w:cs="Times New Roman"/>
          <w:color w:val="222222"/>
          <w:shd w:val="clear" w:color="auto" w:fill="FFFFFF"/>
        </w:rPr>
        <w:t>Bey</w:t>
      </w:r>
      <w:proofErr w:type="spellEnd"/>
      <w:r w:rsidRPr="00C72997">
        <w:rPr>
          <w:rFonts w:ascii="Times New Roman" w:hAnsi="Times New Roman" w:cs="Times New Roman"/>
          <w:color w:val="222222"/>
          <w:shd w:val="clear" w:color="auto" w:fill="FFFFFF"/>
        </w:rPr>
        <w:t xml:space="preserve">, N. and </w:t>
      </w:r>
      <w:proofErr w:type="spellStart"/>
      <w:r w:rsidRPr="00C72997">
        <w:rPr>
          <w:rFonts w:ascii="Times New Roman" w:hAnsi="Times New Roman" w:cs="Times New Roman"/>
          <w:color w:val="222222"/>
          <w:shd w:val="clear" w:color="auto" w:fill="FFFFFF"/>
        </w:rPr>
        <w:t>Niero</w:t>
      </w:r>
      <w:proofErr w:type="spellEnd"/>
      <w:r w:rsidRPr="00C72997">
        <w:rPr>
          <w:rFonts w:ascii="Times New Roman" w:hAnsi="Times New Roman" w:cs="Times New Roman"/>
          <w:color w:val="222222"/>
          <w:shd w:val="clear" w:color="auto" w:fill="FFFFFF"/>
        </w:rPr>
        <w:t>, M., 2019. Environmental sustainability of liquid food packaging: Is there a gap between Danish consumers' perception and learnings from life cycle assessment? </w:t>
      </w:r>
      <w:r w:rsidRPr="00C72997">
        <w:rPr>
          <w:rFonts w:ascii="Times New Roman" w:hAnsi="Times New Roman" w:cs="Times New Roman"/>
          <w:i/>
          <w:iCs/>
          <w:color w:val="222222"/>
          <w:shd w:val="clear" w:color="auto" w:fill="FFFFFF"/>
        </w:rPr>
        <w:t>Journal of cleaner production</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210</w:t>
      </w:r>
      <w:r w:rsidRPr="00C72997">
        <w:rPr>
          <w:rFonts w:ascii="Times New Roman" w:hAnsi="Times New Roman" w:cs="Times New Roman"/>
          <w:color w:val="222222"/>
          <w:shd w:val="clear" w:color="auto" w:fill="FFFFFF"/>
        </w:rPr>
        <w:t xml:space="preserve">, pp.1193-1206.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proofErr w:type="spellStart"/>
      <w:r w:rsidRPr="00C72997">
        <w:rPr>
          <w:rFonts w:ascii="Times New Roman" w:hAnsi="Times New Roman" w:cs="Times New Roman"/>
          <w:color w:val="222222"/>
          <w:shd w:val="clear" w:color="auto" w:fill="FFFFFF"/>
        </w:rPr>
        <w:t>Kübler</w:t>
      </w:r>
      <w:proofErr w:type="spellEnd"/>
      <w:r w:rsidRPr="00C72997">
        <w:rPr>
          <w:rFonts w:ascii="Times New Roman" w:hAnsi="Times New Roman" w:cs="Times New Roman"/>
          <w:color w:val="222222"/>
          <w:shd w:val="clear" w:color="auto" w:fill="FFFFFF"/>
        </w:rPr>
        <w:t xml:space="preserve">, R., </w:t>
      </w:r>
      <w:proofErr w:type="spellStart"/>
      <w:r w:rsidRPr="00C72997">
        <w:rPr>
          <w:rFonts w:ascii="Times New Roman" w:hAnsi="Times New Roman" w:cs="Times New Roman"/>
          <w:color w:val="222222"/>
          <w:shd w:val="clear" w:color="auto" w:fill="FFFFFF"/>
        </w:rPr>
        <w:t>Pauwels</w:t>
      </w:r>
      <w:proofErr w:type="spellEnd"/>
      <w:r w:rsidRPr="00C72997">
        <w:rPr>
          <w:rFonts w:ascii="Times New Roman" w:hAnsi="Times New Roman" w:cs="Times New Roman"/>
          <w:color w:val="222222"/>
          <w:shd w:val="clear" w:color="auto" w:fill="FFFFFF"/>
        </w:rPr>
        <w:t xml:space="preserve">, K., </w:t>
      </w:r>
      <w:proofErr w:type="spellStart"/>
      <w:r w:rsidRPr="00C72997">
        <w:rPr>
          <w:rFonts w:ascii="Times New Roman" w:hAnsi="Times New Roman" w:cs="Times New Roman"/>
          <w:color w:val="222222"/>
          <w:shd w:val="clear" w:color="auto" w:fill="FFFFFF"/>
        </w:rPr>
        <w:t>Yildirim</w:t>
      </w:r>
      <w:proofErr w:type="spellEnd"/>
      <w:r w:rsidRPr="00C72997">
        <w:rPr>
          <w:rFonts w:ascii="Times New Roman" w:hAnsi="Times New Roman" w:cs="Times New Roman"/>
          <w:color w:val="222222"/>
          <w:shd w:val="clear" w:color="auto" w:fill="FFFFFF"/>
        </w:rPr>
        <w:t xml:space="preserve">, G. and </w:t>
      </w:r>
      <w:proofErr w:type="spellStart"/>
      <w:r w:rsidRPr="00C72997">
        <w:rPr>
          <w:rFonts w:ascii="Times New Roman" w:hAnsi="Times New Roman" w:cs="Times New Roman"/>
          <w:color w:val="222222"/>
          <w:shd w:val="clear" w:color="auto" w:fill="FFFFFF"/>
        </w:rPr>
        <w:t>Fandrich</w:t>
      </w:r>
      <w:proofErr w:type="spellEnd"/>
      <w:r w:rsidRPr="00C72997">
        <w:rPr>
          <w:rFonts w:ascii="Times New Roman" w:hAnsi="Times New Roman" w:cs="Times New Roman"/>
          <w:color w:val="222222"/>
          <w:shd w:val="clear" w:color="auto" w:fill="FFFFFF"/>
        </w:rPr>
        <w:t>, T., 2018. App popularity: Where in the world are consumers most sensitive to price and user ratings? </w:t>
      </w:r>
      <w:r w:rsidRPr="00C72997">
        <w:rPr>
          <w:rFonts w:ascii="Times New Roman" w:hAnsi="Times New Roman" w:cs="Times New Roman"/>
          <w:i/>
          <w:iCs/>
          <w:color w:val="222222"/>
          <w:shd w:val="clear" w:color="auto" w:fill="FFFFFF"/>
        </w:rPr>
        <w:t>Journal of Marketing</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82</w:t>
      </w:r>
      <w:r w:rsidRPr="00C72997">
        <w:rPr>
          <w:rFonts w:ascii="Times New Roman" w:hAnsi="Times New Roman" w:cs="Times New Roman"/>
          <w:color w:val="222222"/>
          <w:shd w:val="clear" w:color="auto" w:fill="FFFFFF"/>
        </w:rPr>
        <w:t xml:space="preserve">(5), pp.20-44.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MacLeod, A., 2019. Interpretative phenomenological analysis (IPA) as a tool for participatory research within critical autism studies: A systematic review. </w:t>
      </w:r>
      <w:r w:rsidRPr="00C72997">
        <w:rPr>
          <w:rFonts w:ascii="Times New Roman" w:hAnsi="Times New Roman" w:cs="Times New Roman"/>
          <w:i/>
          <w:iCs/>
          <w:color w:val="222222"/>
          <w:shd w:val="clear" w:color="auto" w:fill="FFFFFF"/>
        </w:rPr>
        <w:t>Research in Autism Spectrum Disorders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64</w:t>
      </w:r>
      <w:r w:rsidRPr="00C72997">
        <w:rPr>
          <w:rFonts w:ascii="Times New Roman" w:hAnsi="Times New Roman" w:cs="Times New Roman"/>
          <w:color w:val="222222"/>
          <w:shd w:val="clear" w:color="auto" w:fill="FFFFFF"/>
        </w:rPr>
        <w:t xml:space="preserve">, pp.49-62. </w:t>
      </w:r>
    </w:p>
    <w:p w:rsidR="00056C65" w:rsidRPr="00C72997" w:rsidRDefault="00781854" w:rsidP="00C72997">
      <w:pPr>
        <w:spacing w:line="360" w:lineRule="auto"/>
        <w:ind w:left="720" w:hanging="720"/>
        <w:rPr>
          <w:rFonts w:ascii="Times New Roman" w:hAnsi="Times New Roman" w:cs="Times New Roman"/>
          <w:color w:val="000000" w:themeColor="text1"/>
          <w:rtl/>
        </w:rPr>
      </w:pPr>
      <w:r w:rsidRPr="00C72997">
        <w:rPr>
          <w:rFonts w:ascii="Times New Roman" w:hAnsi="Times New Roman" w:cs="Times New Roman"/>
          <w:color w:val="222222"/>
          <w:shd w:val="clear" w:color="auto" w:fill="FFFFFF"/>
        </w:rPr>
        <w:t xml:space="preserve">Paddock, J.R., 2017. Changing consumption, changing tastes? Exploring consumer narratives for food secure, sustainable, and healthy diets. </w:t>
      </w:r>
      <w:r w:rsidRPr="00C72997">
        <w:rPr>
          <w:rFonts w:ascii="Times New Roman" w:hAnsi="Times New Roman" w:cs="Times New Roman"/>
          <w:i/>
          <w:iCs/>
          <w:color w:val="222222"/>
          <w:shd w:val="clear" w:color="auto" w:fill="FFFFFF"/>
        </w:rPr>
        <w:t>Journal of Rural Studies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53</w:t>
      </w:r>
      <w:r w:rsidRPr="00C72997">
        <w:rPr>
          <w:rFonts w:ascii="Times New Roman" w:hAnsi="Times New Roman" w:cs="Times New Roman"/>
          <w:color w:val="222222"/>
          <w:shd w:val="clear" w:color="auto" w:fill="FFFFFF"/>
        </w:rPr>
        <w:t xml:space="preserve">, pp.102-110. </w:t>
      </w:r>
    </w:p>
    <w:p w:rsidR="00056C65" w:rsidRPr="00C72997" w:rsidRDefault="00781854" w:rsidP="00C72997">
      <w:pPr>
        <w:spacing w:line="360" w:lineRule="auto"/>
        <w:ind w:left="720" w:hanging="720"/>
        <w:rPr>
          <w:rFonts w:ascii="Times New Roman" w:eastAsia="Times New Roman" w:hAnsi="Times New Roman" w:cs="Times New Roman"/>
        </w:rPr>
      </w:pPr>
      <w:proofErr w:type="spellStart"/>
      <w:r w:rsidRPr="00C72997">
        <w:rPr>
          <w:rFonts w:ascii="Times New Roman" w:hAnsi="Times New Roman" w:cs="Times New Roman"/>
          <w:color w:val="222222"/>
          <w:shd w:val="clear" w:color="auto" w:fill="FFFFFF"/>
        </w:rPr>
        <w:t>Rajasinghe</w:t>
      </w:r>
      <w:proofErr w:type="spellEnd"/>
      <w:r w:rsidRPr="00C72997">
        <w:rPr>
          <w:rFonts w:ascii="Times New Roman" w:hAnsi="Times New Roman" w:cs="Times New Roman"/>
          <w:color w:val="222222"/>
          <w:shd w:val="clear" w:color="auto" w:fill="FFFFFF"/>
        </w:rPr>
        <w:t>, D., 2020. Interpretative phenomenological analysis (IPA) as a coaching research methodology. </w:t>
      </w:r>
      <w:r w:rsidRPr="00C72997">
        <w:rPr>
          <w:rFonts w:ascii="Times New Roman" w:hAnsi="Times New Roman" w:cs="Times New Roman"/>
          <w:i/>
          <w:iCs/>
          <w:color w:val="222222"/>
          <w:shd w:val="clear" w:color="auto" w:fill="FFFFFF"/>
        </w:rPr>
        <w:t>Coaching: An International Journal of Theory, Research, and Practice</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13</w:t>
      </w:r>
      <w:r w:rsidRPr="00C72997">
        <w:rPr>
          <w:rFonts w:ascii="Times New Roman" w:hAnsi="Times New Roman" w:cs="Times New Roman"/>
          <w:color w:val="222222"/>
          <w:shd w:val="clear" w:color="auto" w:fill="FFFFFF"/>
        </w:rPr>
        <w:t xml:space="preserve">(2), pp.176-190. </w:t>
      </w:r>
    </w:p>
    <w:p w:rsidR="00056C65" w:rsidRPr="00C72997" w:rsidRDefault="00781854" w:rsidP="00C72997">
      <w:pPr>
        <w:spacing w:line="360" w:lineRule="auto"/>
        <w:ind w:left="720" w:hanging="720"/>
        <w:rPr>
          <w:rFonts w:ascii="Times New Roman" w:eastAsia="Times New Roman" w:hAnsi="Times New Roman" w:cs="Times New Roman"/>
        </w:rPr>
      </w:pPr>
      <w:r w:rsidRPr="00C72997">
        <w:rPr>
          <w:rFonts w:ascii="Times New Roman" w:eastAsia="Times New Roman" w:hAnsi="Times New Roman" w:cs="Times New Roman"/>
        </w:rPr>
        <w:t xml:space="preserve">Saunders, M. N. K., Lewis, P., and Thornhill, A. 2019. </w:t>
      </w:r>
      <w:r w:rsidRPr="00C72997">
        <w:rPr>
          <w:rFonts w:ascii="Times New Roman" w:eastAsia="Times New Roman" w:hAnsi="Times New Roman" w:cs="Times New Roman"/>
          <w:i/>
          <w:iCs/>
        </w:rPr>
        <w:t>Research Methods for Business Students</w:t>
      </w:r>
      <w:r w:rsidRPr="00C72997">
        <w:rPr>
          <w:rFonts w:ascii="Times New Roman" w:eastAsia="Times New Roman" w:hAnsi="Times New Roman" w:cs="Times New Roman"/>
        </w:rPr>
        <w:t>. Eight. Pearson Education Limited.</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Valerio, M.A., Rodriguez, N., Winkler, P., Lopez, J., Dennison, M., Liang, Y. and Turner, B.J., 2016. Comparing two sampling methods to engage hard-to-reach communities in research priority setting. </w:t>
      </w:r>
      <w:r w:rsidRPr="00C72997">
        <w:rPr>
          <w:rFonts w:ascii="Times New Roman" w:hAnsi="Times New Roman" w:cs="Times New Roman"/>
          <w:i/>
          <w:iCs/>
          <w:color w:val="222222"/>
          <w:shd w:val="clear" w:color="auto" w:fill="FFFFFF"/>
        </w:rPr>
        <w:t>BMC medical research methodology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16</w:t>
      </w:r>
      <w:r w:rsidRPr="00C72997">
        <w:rPr>
          <w:rFonts w:ascii="Times New Roman" w:hAnsi="Times New Roman" w:cs="Times New Roman"/>
          <w:color w:val="222222"/>
          <w:shd w:val="clear" w:color="auto" w:fill="FFFFFF"/>
        </w:rPr>
        <w:t xml:space="preserve">(1), pp.1-11.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proofErr w:type="spellStart"/>
      <w:r w:rsidRPr="00C72997">
        <w:rPr>
          <w:rFonts w:ascii="Times New Roman" w:hAnsi="Times New Roman" w:cs="Times New Roman"/>
          <w:color w:val="222222"/>
          <w:shd w:val="clear" w:color="auto" w:fill="FFFFFF"/>
        </w:rPr>
        <w:t>Vecchio</w:t>
      </w:r>
      <w:proofErr w:type="spellEnd"/>
      <w:r w:rsidRPr="00C72997">
        <w:rPr>
          <w:rFonts w:ascii="Times New Roman" w:hAnsi="Times New Roman" w:cs="Times New Roman"/>
          <w:color w:val="222222"/>
          <w:shd w:val="clear" w:color="auto" w:fill="FFFFFF"/>
        </w:rPr>
        <w:t xml:space="preserve">, R., </w:t>
      </w:r>
      <w:proofErr w:type="spellStart"/>
      <w:r w:rsidRPr="00C72997">
        <w:rPr>
          <w:rFonts w:ascii="Times New Roman" w:hAnsi="Times New Roman" w:cs="Times New Roman"/>
          <w:color w:val="222222"/>
          <w:shd w:val="clear" w:color="auto" w:fill="FFFFFF"/>
        </w:rPr>
        <w:t>Decordi</w:t>
      </w:r>
      <w:proofErr w:type="spellEnd"/>
      <w:r w:rsidRPr="00C72997">
        <w:rPr>
          <w:rFonts w:ascii="Times New Roman" w:hAnsi="Times New Roman" w:cs="Times New Roman"/>
          <w:color w:val="222222"/>
          <w:shd w:val="clear" w:color="auto" w:fill="FFFFFF"/>
        </w:rPr>
        <w:t xml:space="preserve">, G., </w:t>
      </w:r>
      <w:proofErr w:type="spellStart"/>
      <w:r w:rsidRPr="00C72997">
        <w:rPr>
          <w:rFonts w:ascii="Times New Roman" w:hAnsi="Times New Roman" w:cs="Times New Roman"/>
          <w:color w:val="222222"/>
          <w:shd w:val="clear" w:color="auto" w:fill="FFFFFF"/>
        </w:rPr>
        <w:t>Grésillon</w:t>
      </w:r>
      <w:proofErr w:type="spellEnd"/>
      <w:r w:rsidRPr="00C72997">
        <w:rPr>
          <w:rFonts w:ascii="Times New Roman" w:hAnsi="Times New Roman" w:cs="Times New Roman"/>
          <w:color w:val="222222"/>
          <w:shd w:val="clear" w:color="auto" w:fill="FFFFFF"/>
        </w:rPr>
        <w:t xml:space="preserve">, L., </w:t>
      </w:r>
      <w:proofErr w:type="spellStart"/>
      <w:r w:rsidRPr="00C72997">
        <w:rPr>
          <w:rFonts w:ascii="Times New Roman" w:hAnsi="Times New Roman" w:cs="Times New Roman"/>
          <w:color w:val="222222"/>
          <w:shd w:val="clear" w:color="auto" w:fill="FFFFFF"/>
        </w:rPr>
        <w:t>Gugenberger</w:t>
      </w:r>
      <w:proofErr w:type="spellEnd"/>
      <w:r w:rsidRPr="00C72997">
        <w:rPr>
          <w:rFonts w:ascii="Times New Roman" w:hAnsi="Times New Roman" w:cs="Times New Roman"/>
          <w:color w:val="222222"/>
          <w:shd w:val="clear" w:color="auto" w:fill="FFFFFF"/>
        </w:rPr>
        <w:t xml:space="preserve">, C., </w:t>
      </w:r>
      <w:proofErr w:type="spellStart"/>
      <w:r w:rsidRPr="00C72997">
        <w:rPr>
          <w:rFonts w:ascii="Times New Roman" w:hAnsi="Times New Roman" w:cs="Times New Roman"/>
          <w:color w:val="222222"/>
          <w:shd w:val="clear" w:color="auto" w:fill="FFFFFF"/>
        </w:rPr>
        <w:t>Mahéo</w:t>
      </w:r>
      <w:proofErr w:type="spellEnd"/>
      <w:r w:rsidRPr="00C72997">
        <w:rPr>
          <w:rFonts w:ascii="Times New Roman" w:hAnsi="Times New Roman" w:cs="Times New Roman"/>
          <w:color w:val="222222"/>
          <w:shd w:val="clear" w:color="auto" w:fill="FFFFFF"/>
        </w:rPr>
        <w:t xml:space="preserve">, M. and </w:t>
      </w:r>
      <w:proofErr w:type="spellStart"/>
      <w:r w:rsidRPr="00C72997">
        <w:rPr>
          <w:rFonts w:ascii="Times New Roman" w:hAnsi="Times New Roman" w:cs="Times New Roman"/>
          <w:color w:val="222222"/>
          <w:shd w:val="clear" w:color="auto" w:fill="FFFFFF"/>
        </w:rPr>
        <w:t>Jourjon</w:t>
      </w:r>
      <w:proofErr w:type="spellEnd"/>
      <w:r w:rsidRPr="00C72997">
        <w:rPr>
          <w:rFonts w:ascii="Times New Roman" w:hAnsi="Times New Roman" w:cs="Times New Roman"/>
          <w:color w:val="222222"/>
          <w:shd w:val="clear" w:color="auto" w:fill="FFFFFF"/>
        </w:rPr>
        <w:t>, F., 2017. European consumers’ perception of moderate wine consumption on health. </w:t>
      </w:r>
      <w:r w:rsidRPr="00C72997">
        <w:rPr>
          <w:rFonts w:ascii="Times New Roman" w:hAnsi="Times New Roman" w:cs="Times New Roman"/>
          <w:i/>
          <w:iCs/>
          <w:color w:val="222222"/>
          <w:shd w:val="clear" w:color="auto" w:fill="FFFFFF"/>
        </w:rPr>
        <w:t>Wine Economics and Policy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w:t>
      </w:r>
      <w:r w:rsidRPr="00C72997">
        <w:rPr>
          <w:rFonts w:ascii="Times New Roman" w:hAnsi="Times New Roman" w:cs="Times New Roman"/>
          <w:color w:val="222222"/>
          <w:shd w:val="clear" w:color="auto" w:fill="FFFFFF"/>
        </w:rPr>
        <w:t>(1), pp.14-22.</w:t>
      </w: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2C188C" w:rsidRPr="00C72997" w:rsidRDefault="002C188C" w:rsidP="00C72997">
      <w:pPr>
        <w:spacing w:line="360" w:lineRule="auto"/>
        <w:rPr>
          <w:rFonts w:ascii="Times New Roman" w:hAnsi="Times New Roman" w:cs="Times New Roman"/>
          <w:color w:val="2F5496" w:themeColor="accent1" w:themeShade="BF"/>
        </w:rPr>
      </w:pPr>
    </w:p>
    <w:p w:rsidR="00812295" w:rsidRPr="00C72997" w:rsidRDefault="00781854" w:rsidP="00C72997">
      <w:pPr>
        <w:pStyle w:val="ListParagraph"/>
        <w:numPr>
          <w:ilvl w:val="0"/>
          <w:numId w:val="15"/>
        </w:numPr>
        <w:spacing w:line="360" w:lineRule="auto"/>
        <w:jc w:val="center"/>
        <w:rPr>
          <w:rFonts w:ascii="Times New Roman" w:hAnsi="Times New Roman" w:cs="Times New Roman"/>
          <w:b/>
          <w:color w:val="2F5496" w:themeColor="accent1" w:themeShade="BF"/>
        </w:rPr>
      </w:pPr>
      <w:r w:rsidRPr="00C72997">
        <w:rPr>
          <w:rFonts w:ascii="Times New Roman" w:hAnsi="Times New Roman" w:cs="Times New Roman"/>
          <w:b/>
          <w:color w:val="2F5496" w:themeColor="accent1" w:themeShade="BF"/>
        </w:rPr>
        <w:lastRenderedPageBreak/>
        <w:t>Appendices</w:t>
      </w:r>
      <w:r w:rsidR="005D4C76" w:rsidRPr="00C72997">
        <w:rPr>
          <w:rFonts w:ascii="Times New Roman" w:hAnsi="Times New Roman" w:cs="Times New Roman"/>
          <w:b/>
          <w:color w:val="2F5496" w:themeColor="accent1" w:themeShade="BF"/>
        </w:rPr>
        <w:t xml:space="preserve">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6.1 </w:t>
      </w:r>
      <w:r w:rsidR="0016762D" w:rsidRPr="00C72997">
        <w:rPr>
          <w:rFonts w:ascii="Times New Roman" w:hAnsi="Times New Roman" w:cs="Times New Roman"/>
          <w:color w:val="2F5496" w:themeColor="accent1" w:themeShade="BF"/>
        </w:rPr>
        <w:t>Appendix</w:t>
      </w:r>
      <w:r w:rsidR="0008314E" w:rsidRPr="00C72997">
        <w:rPr>
          <w:rFonts w:ascii="Times New Roman" w:hAnsi="Times New Roman" w:cs="Times New Roman"/>
          <w:color w:val="2F5496" w:themeColor="accent1" w:themeShade="BF"/>
        </w:rPr>
        <w:t xml:space="preserve">: </w:t>
      </w:r>
      <w:r w:rsidRPr="00C72997">
        <w:rPr>
          <w:rFonts w:ascii="Times New Roman" w:hAnsi="Times New Roman" w:cs="Times New Roman"/>
          <w:color w:val="2F5496" w:themeColor="accent1" w:themeShade="BF"/>
        </w:rPr>
        <w:t xml:space="preserve">The complete interview guide – Semi – structure interview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tbl>
      <w:tblPr>
        <w:tblStyle w:val="TableGrid"/>
        <w:tblW w:w="13325" w:type="dxa"/>
        <w:tblInd w:w="-1990" w:type="dxa"/>
        <w:tblLook w:val="04A0" w:firstRow="1" w:lastRow="0" w:firstColumn="1" w:lastColumn="0" w:noHBand="0" w:noVBand="1"/>
      </w:tblPr>
      <w:tblGrid>
        <w:gridCol w:w="13325"/>
      </w:tblGrid>
      <w:tr w:rsidR="00D554A7" w:rsidRPr="00C72997" w:rsidTr="001C0129">
        <w:tc>
          <w:tcPr>
            <w:tcW w:w="13325" w:type="dxa"/>
            <w:shd w:val="clear" w:color="auto" w:fill="FBE2E7"/>
          </w:tcPr>
          <w:p w:rsidR="008270B3" w:rsidRPr="00C72997" w:rsidRDefault="00781854" w:rsidP="00C72997">
            <w:pPr>
              <w:tabs>
                <w:tab w:val="left" w:pos="2677"/>
              </w:tabs>
              <w:spacing w:line="360" w:lineRule="auto"/>
              <w:rPr>
                <w:rFonts w:ascii="Times New Roman" w:hAnsi="Times New Roman" w:cs="Times New Roman"/>
                <w:b/>
                <w:bCs/>
                <w:color w:val="2F5496" w:themeColor="accent1" w:themeShade="BF"/>
              </w:rPr>
            </w:pPr>
            <w:r w:rsidRPr="00C72997">
              <w:rPr>
                <w:rFonts w:ascii="Times New Roman" w:hAnsi="Times New Roman" w:cs="Times New Roman"/>
                <w:color w:val="2F5496" w:themeColor="accent1" w:themeShade="BF"/>
              </w:rPr>
              <w:tab/>
            </w:r>
            <w:r w:rsidRPr="00C72997">
              <w:rPr>
                <w:rFonts w:ascii="Times New Roman" w:hAnsi="Times New Roman" w:cs="Times New Roman"/>
                <w:b/>
                <w:bCs/>
                <w:color w:val="2F5496" w:themeColor="accent1" w:themeShade="BF"/>
              </w:rPr>
              <w:t xml:space="preserve">                           Introduction </w:t>
            </w:r>
          </w:p>
        </w:tc>
      </w:tr>
    </w:tbl>
    <w:p w:rsidR="008270B3" w:rsidRPr="00C72997" w:rsidRDefault="008270B3" w:rsidP="00C72997">
      <w:pPr>
        <w:spacing w:line="360" w:lineRule="auto"/>
        <w:rPr>
          <w:rFonts w:ascii="Times New Roman" w:hAnsi="Times New Roman" w:cs="Times New Roman"/>
          <w:color w:val="2F5496" w:themeColor="accent1" w:themeShade="BF"/>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Good morning/afternoon. Thank you for taking the time to be with me today. M</w:t>
      </w:r>
      <w:r w:rsidR="005E11F9" w:rsidRPr="00C72997">
        <w:rPr>
          <w:rFonts w:ascii="Times New Roman" w:hAnsi="Times New Roman" w:cs="Times New Roman"/>
          <w:color w:val="000000" w:themeColor="text1"/>
        </w:rPr>
        <w:t xml:space="preserve">y name is </w:t>
      </w:r>
      <w:proofErr w:type="spellStart"/>
      <w:r w:rsidR="005E11F9" w:rsidRPr="00C72997">
        <w:rPr>
          <w:rFonts w:ascii="Times New Roman" w:hAnsi="Times New Roman" w:cs="Times New Roman"/>
          <w:color w:val="505151"/>
          <w:shd w:val="clear" w:color="auto" w:fill="FFFFFF"/>
        </w:rPr>
        <w:t>Marwah</w:t>
      </w:r>
      <w:proofErr w:type="spellEnd"/>
      <w:r w:rsidR="005E11F9" w:rsidRPr="00C72997">
        <w:rPr>
          <w:rFonts w:ascii="Times New Roman" w:hAnsi="Times New Roman" w:cs="Times New Roman"/>
          <w:color w:val="505151"/>
          <w:shd w:val="clear" w:color="auto" w:fill="FFFFFF"/>
        </w:rPr>
        <w:t xml:space="preserve">. </w:t>
      </w:r>
      <w:r w:rsidRPr="00C72997">
        <w:rPr>
          <w:rFonts w:ascii="Times New Roman" w:hAnsi="Times New Roman" w:cs="Times New Roman"/>
          <w:color w:val="000000" w:themeColor="text1"/>
        </w:rPr>
        <w:t>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w:t>
      </w:r>
      <w:r w:rsidR="006C2D8C" w:rsidRPr="00C72997">
        <w:rPr>
          <w:rFonts w:ascii="Times New Roman" w:hAnsi="Times New Roman" w:cs="Times New Roman"/>
          <w:color w:val="000000" w:themeColor="text1"/>
        </w:rPr>
        <w:t>ng the new products. The second section</w:t>
      </w:r>
      <w:r w:rsidR="00524A4B" w:rsidRPr="00C72997">
        <w:rPr>
          <w:rFonts w:ascii="Times New Roman" w:hAnsi="Times New Roman" w:cs="Times New Roman"/>
          <w:color w:val="000000" w:themeColor="text1"/>
        </w:rPr>
        <w:t xml:space="preserve"> incorporates your willingness to buy and try these organic/natural skincare products. The last section will examine various factors that you consider before buying any skincare product.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8270B3"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name?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old are you?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gender?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Where are you from?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current occupation status?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use skincare products?</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skin type?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lastRenderedPageBreak/>
        <w:t>Section B: Perception toward the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attracts you to buy skincare products? Please explain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do you consider the most important skincare product in your daily routine?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usually look at the labels on your skincare products? </w:t>
      </w:r>
    </w:p>
    <w:p w:rsidR="008270B3"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the most important ingredient you look for when you are buying skincare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prefer buying natural/organic skincare products? Tell me about it</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see any difference between regular skincare products and natural organic skincare products?</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only consider well-known brands when you buy skincare products?</w:t>
      </w:r>
    </w:p>
    <w:p w:rsidR="008270B3"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Have you ever tried natural/organic skincare products? </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use skincare products on a daily basis?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How often do you buy skincare products?</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Have you ever tried natural/organic skincare?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much on average do you spend on skincare every month?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Would you be willing to pay more for natural/organic ingredient products?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expect the product to be high quality/low quality compared to its price?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are key factors that you consider when buying skincare products?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Can you please explain how you benefit from the above factors?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Is there any type of skincare product that uses at least once a week?</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Which sources do you use to learn about skincare products?</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prefer petroleum-free ingredients or natural ingredients in skincare products? </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8270B3" w:rsidRPr="00C72997" w:rsidRDefault="008270B3" w:rsidP="00C72997">
      <w:pPr>
        <w:spacing w:line="360" w:lineRule="auto"/>
        <w:ind w:left="72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color w:val="000000" w:themeColor="text1"/>
        </w:rPr>
        <w:t>(Thank participant)</w:t>
      </w:r>
    </w:p>
    <w:p w:rsidR="00205FD0" w:rsidRPr="00C72997" w:rsidRDefault="00ED2AFA"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       </w:t>
      </w:r>
    </w:p>
    <w:p w:rsidR="00ED2AFA" w:rsidRPr="00C72997" w:rsidRDefault="00ED2AFA" w:rsidP="00C72997">
      <w:pPr>
        <w:pStyle w:val="ListParagraph"/>
        <w:spacing w:line="360" w:lineRule="auto"/>
        <w:rPr>
          <w:rFonts w:ascii="Times New Roman" w:hAnsi="Times New Roman" w:cs="Times New Roman"/>
          <w:color w:val="000000" w:themeColor="text1"/>
        </w:rPr>
      </w:pPr>
    </w:p>
    <w:p w:rsidR="00ED2AFA" w:rsidRPr="00C72997" w:rsidRDefault="00ED2AFA" w:rsidP="00C72997">
      <w:pPr>
        <w:pStyle w:val="ListParagraph"/>
        <w:spacing w:line="360" w:lineRule="auto"/>
        <w:rPr>
          <w:rFonts w:ascii="Times New Roman" w:hAnsi="Times New Roman" w:cs="Times New Roman"/>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F97C16">
      <w:pPr>
        <w:spacing w:line="360" w:lineRule="auto"/>
        <w:rPr>
          <w:rFonts w:ascii="Times New Roman" w:hAnsi="Times New Roman" w:cs="Times New Roman"/>
          <w:b/>
          <w:color w:val="000000" w:themeColor="text1"/>
        </w:rPr>
      </w:pPr>
    </w:p>
    <w:p w:rsidR="001D4F7F" w:rsidRPr="00C72997" w:rsidRDefault="0016762D"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6.2</w:t>
      </w:r>
    </w:p>
    <w:p w:rsidR="0042614E" w:rsidRPr="00C72997" w:rsidRDefault="0042614E" w:rsidP="00C72997">
      <w:pPr>
        <w:spacing w:line="360" w:lineRule="auto"/>
        <w:jc w:val="center"/>
        <w:rPr>
          <w:rFonts w:ascii="Times New Roman" w:hAnsi="Times New Roman" w:cs="Times New Roman"/>
          <w:b/>
        </w:rPr>
      </w:pPr>
      <w:r w:rsidRPr="00C72997">
        <w:rPr>
          <w:rFonts w:ascii="Times New Roman" w:hAnsi="Times New Roman" w:cs="Times New Roman"/>
          <w:b/>
        </w:rPr>
        <w:t>Codifying and Categorizing</w:t>
      </w:r>
    </w:p>
    <w:p w:rsidR="001D4F7F" w:rsidRPr="00C72997" w:rsidRDefault="001D4F7F"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4526"/>
        <w:gridCol w:w="4484"/>
      </w:tblGrid>
      <w:tr w:rsidR="0042614E" w:rsidRPr="00C72997" w:rsidTr="001C0129">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Objectives</w:t>
            </w:r>
          </w:p>
        </w:tc>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Color Codes </w:t>
            </w: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Demographics </w:t>
            </w:r>
          </w:p>
        </w:tc>
        <w:tc>
          <w:tcPr>
            <w:tcW w:w="4675" w:type="dxa"/>
            <w:shd w:val="clear" w:color="auto" w:fill="FFFF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42614E" w:rsidRPr="00C72997" w:rsidRDefault="0042614E" w:rsidP="00C72997">
            <w:pPr>
              <w:spacing w:line="360" w:lineRule="auto"/>
              <w:rPr>
                <w:rFonts w:ascii="Times New Roman" w:hAnsi="Times New Roman" w:cs="Times New Roman"/>
              </w:rPr>
            </w:pPr>
          </w:p>
        </w:tc>
        <w:tc>
          <w:tcPr>
            <w:tcW w:w="4675" w:type="dxa"/>
            <w:shd w:val="clear" w:color="auto" w:fill="FF00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Objective 2: To determine whether consumers are willing to buy and try natural/organic products</w:t>
            </w:r>
          </w:p>
        </w:tc>
        <w:tc>
          <w:tcPr>
            <w:tcW w:w="4675" w:type="dxa"/>
            <w:shd w:val="clear" w:color="auto" w:fill="70AD47" w:themeFill="accent6"/>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Objective 3: To identify various factors that matter to consumers when choosing skincare products. </w:t>
            </w:r>
          </w:p>
        </w:tc>
        <w:tc>
          <w:tcPr>
            <w:tcW w:w="4675"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r>
    </w:tbl>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37"/>
        <w:gridCol w:w="2337"/>
        <w:gridCol w:w="2338"/>
      </w:tblGrid>
      <w:tr w:rsidR="0042614E" w:rsidRPr="00C72997" w:rsidTr="001C0129">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Themes </w:t>
            </w:r>
          </w:p>
        </w:tc>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Sub Codes </w:t>
            </w:r>
          </w:p>
        </w:tc>
        <w:tc>
          <w:tcPr>
            <w:tcW w:w="2338"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Codes Used Within Transcript </w:t>
            </w:r>
          </w:p>
        </w:tc>
      </w:tr>
      <w:tr w:rsidR="0042614E" w:rsidRPr="00C72997" w:rsidTr="001C0129">
        <w:trPr>
          <w:trHeight w:val="450"/>
        </w:trPr>
        <w:tc>
          <w:tcPr>
            <w:tcW w:w="2337" w:type="dxa"/>
            <w:vMerge w:val="restart"/>
            <w:shd w:val="clear" w:color="auto" w:fill="FF0000"/>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Consumer Perception (CP)</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Potentiality of Cleansing</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CP-PC</w:t>
            </w:r>
          </w:p>
        </w:tc>
      </w:tr>
      <w:tr w:rsidR="0042614E" w:rsidRPr="00C72997" w:rsidTr="001C0129">
        <w:trPr>
          <w:trHeight w:val="615"/>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Performance Ingredients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CP-HPI</w:t>
            </w:r>
          </w:p>
        </w:tc>
      </w:tr>
      <w:tr w:rsidR="0042614E" w:rsidRPr="00C72997" w:rsidTr="001C0129">
        <w:trPr>
          <w:trHeight w:val="45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Taste and Preferences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CP-TP</w:t>
            </w:r>
          </w:p>
        </w:tc>
      </w:tr>
      <w:tr w:rsidR="0042614E" w:rsidRPr="00C72997" w:rsidTr="001C0129">
        <w:trPr>
          <w:trHeight w:val="39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Attraction to Products with Natural Ingredients</w:t>
            </w:r>
          </w:p>
        </w:tc>
        <w:tc>
          <w:tcPr>
            <w:tcW w:w="2338" w:type="dxa"/>
          </w:tcPr>
          <w:p w:rsidR="0042614E" w:rsidRPr="00C72997" w:rsidRDefault="009E638D"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 xml:space="preserve">CP-PWNI </w:t>
            </w:r>
          </w:p>
        </w:tc>
      </w:tr>
      <w:tr w:rsidR="0042614E" w:rsidRPr="00C72997" w:rsidTr="001C0129">
        <w:trPr>
          <w:trHeight w:val="330"/>
        </w:trPr>
        <w:tc>
          <w:tcPr>
            <w:tcW w:w="2337" w:type="dxa"/>
            <w:vMerge w:val="restart"/>
            <w:shd w:val="clear" w:color="auto" w:fill="70AD47" w:themeFill="accent6"/>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Willingness to Buy and Try (WBT)</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Product Accessibility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WBT-PA</w:t>
            </w:r>
          </w:p>
        </w:tc>
      </w:tr>
      <w:tr w:rsidR="0042614E" w:rsidRPr="00C72997" w:rsidTr="001C0129">
        <w:trPr>
          <w:trHeight w:val="450"/>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Satisfaction and Experience</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WBT-SE</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High Quality</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WBT-HQ</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Prices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WBT-HP</w:t>
            </w:r>
          </w:p>
        </w:tc>
      </w:tr>
      <w:tr w:rsidR="0042614E" w:rsidRPr="00C72997" w:rsidTr="001C0129">
        <w:trPr>
          <w:trHeight w:val="420"/>
        </w:trPr>
        <w:tc>
          <w:tcPr>
            <w:tcW w:w="2337" w:type="dxa"/>
            <w:vMerge w:val="restart"/>
            <w:shd w:val="clear" w:color="auto" w:fill="FFF2CC" w:themeFill="accent4" w:themeFillTint="33"/>
          </w:tcPr>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Factors to Consider When Choosing Skincare Products </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Brand</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FCCSP-B</w:t>
            </w:r>
          </w:p>
        </w:tc>
      </w:tr>
      <w:tr w:rsidR="0042614E" w:rsidRPr="00C72997" w:rsidTr="001C0129">
        <w:trPr>
          <w:trHeight w:val="480"/>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Price</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FCCSP-P</w:t>
            </w:r>
          </w:p>
        </w:tc>
      </w:tr>
      <w:tr w:rsidR="0042614E" w:rsidRPr="00C72997" w:rsidTr="001C0129">
        <w:trPr>
          <w:trHeight w:val="55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Quality</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FCCSP-Q</w:t>
            </w:r>
          </w:p>
        </w:tc>
      </w:tr>
      <w:tr w:rsidR="0042614E" w:rsidRPr="00C72997" w:rsidTr="001C0129">
        <w:trPr>
          <w:trHeight w:val="70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Ingredients </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FCCSP-I  </w:t>
            </w:r>
          </w:p>
        </w:tc>
      </w:tr>
    </w:tbl>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B93E63" w:rsidRPr="00C72997" w:rsidRDefault="00B93E63"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F1B86" w:rsidRDefault="004F1B86"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Pr="00C72997" w:rsidRDefault="000F1671" w:rsidP="00C72997">
      <w:pPr>
        <w:spacing w:line="360" w:lineRule="auto"/>
        <w:rPr>
          <w:rFonts w:ascii="Times New Roman" w:hAnsi="Times New Roman" w:cs="Times New Roman"/>
          <w:b/>
          <w:bCs/>
          <w:color w:val="2F5496" w:themeColor="accent1" w:themeShade="BF"/>
        </w:rPr>
      </w:pPr>
    </w:p>
    <w:p w:rsidR="00205FD0" w:rsidRPr="00C72997" w:rsidRDefault="00781854" w:rsidP="00C72997">
      <w:pPr>
        <w:pStyle w:val="ListParagraph"/>
        <w:numPr>
          <w:ilvl w:val="1"/>
          <w:numId w:val="18"/>
        </w:numPr>
        <w:spacing w:line="360" w:lineRule="auto"/>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Appendix</w:t>
      </w:r>
      <w:r w:rsidR="00D145BD"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 xml:space="preserve">INTERVIEWEE:1 </w:t>
      </w:r>
      <w:r w:rsidR="00A551D3" w:rsidRPr="00C72997">
        <w:rPr>
          <w:rFonts w:ascii="Times New Roman" w:hAnsi="Times New Roman" w:cs="Times New Roman"/>
          <w:b/>
          <w:bCs/>
          <w:color w:val="2F5496" w:themeColor="accent1" w:themeShade="BF"/>
        </w:rPr>
        <w:t>(F.A)</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proofErr w:type="spellStart"/>
      <w:r w:rsidRPr="00C72997">
        <w:rPr>
          <w:rFonts w:ascii="Times New Roman" w:hAnsi="Times New Roman" w:cs="Times New Roman"/>
          <w:color w:val="505151"/>
          <w:shd w:val="clear" w:color="auto" w:fill="FFFFFF"/>
        </w:rPr>
        <w:t>Marwah</w:t>
      </w:r>
      <w:proofErr w:type="spellEnd"/>
      <w:r w:rsidRPr="00C72997">
        <w:rPr>
          <w:rFonts w:ascii="Times New Roman" w:hAnsi="Times New Roman" w:cs="Times New Roman"/>
          <w:color w:val="505151"/>
          <w:shd w:val="clear" w:color="auto" w:fill="FFFFFF"/>
        </w:rPr>
        <w:t>.</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launching the new products, your willingness to buy and use natural/organic skincare product, and lastly factors that you consider when purchasing skincare products.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C470D6" w:rsidRPr="00C72997" w:rsidRDefault="00C470D6" w:rsidP="00C72997">
      <w:pPr>
        <w:pStyle w:val="ListParagraph"/>
        <w:spacing w:line="360" w:lineRule="auto"/>
        <w:rPr>
          <w:rFonts w:ascii="Times New Roman" w:hAnsi="Times New Roman" w:cs="Times New Roman"/>
          <w:color w:val="000000" w:themeColor="text1"/>
        </w:rPr>
      </w:pP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C470D6" w:rsidRPr="00C72997" w:rsidRDefault="00C470D6" w:rsidP="00C72997">
      <w:pPr>
        <w:pStyle w:val="ListParagraph"/>
        <w:spacing w:line="360" w:lineRule="auto"/>
        <w:rPr>
          <w:rFonts w:ascii="Times New Roman" w:hAnsi="Times New Roman" w:cs="Times New Roman"/>
          <w:b/>
          <w:bCs/>
          <w:color w:val="2F5496" w:themeColor="accent1" w:themeShade="BF"/>
        </w:rPr>
      </w:pPr>
    </w:p>
    <w:p w:rsidR="00205FD0"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w:t>
      </w:r>
      <w:r w:rsidR="00346B74" w:rsidRPr="00C72997">
        <w:rPr>
          <w:rFonts w:ascii="Times New Roman" w:hAnsi="Times New Roman" w:cs="Times New Roman"/>
          <w:color w:val="000000" w:themeColor="text1"/>
        </w:rPr>
        <w:t xml:space="preserve">spondent: </w:t>
      </w:r>
      <w:r w:rsidR="00346B74" w:rsidRPr="00C72997">
        <w:rPr>
          <w:rFonts w:ascii="Times New Roman" w:hAnsi="Times New Roman" w:cs="Times New Roman"/>
          <w:color w:val="000000" w:themeColor="text1"/>
          <w:highlight w:val="yellow"/>
        </w:rPr>
        <w:t>My Name is F.A</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 xml:space="preserve">I am twenty-eight </w:t>
      </w:r>
      <w:r w:rsidR="005646F9" w:rsidRPr="00C72997">
        <w:rPr>
          <w:rFonts w:ascii="Times New Roman" w:hAnsi="Times New Roman" w:cs="Times New Roman"/>
          <w:color w:val="000000" w:themeColor="text1"/>
          <w:highlight w:val="yellow"/>
        </w:rPr>
        <w:t>years’</w:t>
      </w:r>
      <w:r w:rsidRPr="00C72997">
        <w:rPr>
          <w:rFonts w:ascii="Times New Roman" w:hAnsi="Times New Roman" w:cs="Times New Roman"/>
          <w:color w:val="000000" w:themeColor="text1"/>
          <w:highlight w:val="yellow"/>
        </w:rPr>
        <w:t xml:space="preserve"> old</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05FD0" w:rsidRPr="00C72997" w:rsidRDefault="00781854"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am a female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I’m from Hinckley</w:t>
      </w:r>
      <w:r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current occupation as a registered nurse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use various skin 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skin type?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Respondent: </w:t>
      </w:r>
      <w:r w:rsidRPr="00C72997">
        <w:rPr>
          <w:rFonts w:ascii="Times New Roman" w:hAnsi="Times New Roman" w:cs="Times New Roman"/>
          <w:color w:val="000000" w:themeColor="text1"/>
          <w:highlight w:val="yellow"/>
        </w:rPr>
        <w:t>My skin type is oily</w:t>
      </w:r>
      <w:r w:rsidRPr="00C72997">
        <w:rPr>
          <w:rFonts w:ascii="Times New Roman" w:hAnsi="Times New Roman" w:cs="Times New Roman"/>
          <w:color w:val="000000" w:themeColor="text1"/>
        </w:rPr>
        <w:t>.</w:t>
      </w:r>
    </w:p>
    <w:p w:rsidR="00205FD0" w:rsidRPr="00C72997" w:rsidRDefault="00205FD0" w:rsidP="00C72997">
      <w:pPr>
        <w:pStyle w:val="ListParagraph"/>
        <w:spacing w:line="360" w:lineRule="auto"/>
        <w:ind w:left="1080"/>
        <w:rPr>
          <w:rFonts w:ascii="Times New Roman" w:hAnsi="Times New Roman" w:cs="Times New Roman"/>
          <w:color w:val="000000" w:themeColor="text1"/>
        </w:rPr>
      </w:pP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3567BE" w:rsidRPr="00C72997" w:rsidRDefault="003567BE"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5486400</wp:posOffset>
                </wp:positionH>
                <wp:positionV relativeFrom="paragraph">
                  <wp:posOffset>445770</wp:posOffset>
                </wp:positionV>
                <wp:extent cx="485775" cy="47625"/>
                <wp:effectExtent l="0" t="38100" r="47625" b="85725"/>
                <wp:wrapNone/>
                <wp:docPr id="4" name="Straight Arrow Connector 4"/>
                <wp:cNvGraphicFramePr/>
                <a:graphic xmlns:a="http://schemas.openxmlformats.org/drawingml/2006/main">
                  <a:graphicData uri="http://schemas.microsoft.com/office/word/2010/wordprocessingShape">
                    <wps:wsp>
                      <wps:cNvCnPr/>
                      <wps:spPr>
                        <a:xfrm>
                          <a:off x="0" y="0"/>
                          <a:ext cx="48577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46E702" id="_x0000_t32" coordsize="21600,21600" o:spt="32" o:oned="t" path="m,l21600,21600e" filled="f">
                <v:path arrowok="t" fillok="f" o:connecttype="none"/>
                <o:lock v:ext="edit" shapetype="t"/>
              </v:shapetype>
              <v:shape id="Straight Arrow Connector 4" o:spid="_x0000_s1026" type="#_x0000_t32" style="position:absolute;margin-left:6in;margin-top:35.1pt;width:38.2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The effective cleansing, calming, and nourishing properties of skincare products make me consider purchasing most skincare products.</w:t>
      </w:r>
      <w:r w:rsidRPr="00C72997">
        <w:rPr>
          <w:rFonts w:ascii="Times New Roman" w:hAnsi="Times New Roman" w:cs="Times New Roman"/>
          <w:b/>
          <w:color w:val="FF0000"/>
        </w:rPr>
        <w:t xml:space="preserve"> </w:t>
      </w:r>
    </w:p>
    <w:tbl>
      <w:tblPr>
        <w:tblStyle w:val="TableGrid"/>
        <w:tblW w:w="1139" w:type="dxa"/>
        <w:tblInd w:w="8815" w:type="dxa"/>
        <w:tblLook w:val="04A0" w:firstRow="1" w:lastRow="0" w:firstColumn="1" w:lastColumn="0" w:noHBand="0" w:noVBand="1"/>
      </w:tblPr>
      <w:tblGrid>
        <w:gridCol w:w="1139"/>
      </w:tblGrid>
      <w:tr w:rsidR="003567BE" w:rsidRPr="00C72997" w:rsidTr="00E97C3A">
        <w:trPr>
          <w:trHeight w:val="354"/>
        </w:trPr>
        <w:tc>
          <w:tcPr>
            <w:tcW w:w="1139" w:type="dxa"/>
          </w:tcPr>
          <w:p w:rsidR="003567BE" w:rsidRPr="00C72997" w:rsidRDefault="003567BE" w:rsidP="00C72997">
            <w:pPr>
              <w:pStyle w:val="ListParagraph"/>
              <w:spacing w:line="360" w:lineRule="auto"/>
              <w:ind w:left="0"/>
              <w:rPr>
                <w:rFonts w:ascii="Times New Roman" w:hAnsi="Times New Roman" w:cs="Times New Roman"/>
                <w:b/>
                <w:color w:val="FF0000"/>
              </w:rPr>
            </w:pPr>
            <w:r w:rsidRPr="00C72997">
              <w:rPr>
                <w:rFonts w:ascii="Times New Roman" w:hAnsi="Times New Roman" w:cs="Times New Roman"/>
                <w:b/>
                <w:color w:val="FF0000"/>
              </w:rPr>
              <w:t xml:space="preserve">  </w:t>
            </w:r>
            <w:r w:rsidR="00E97C3A" w:rsidRPr="00C72997">
              <w:rPr>
                <w:rFonts w:ascii="Times New Roman" w:hAnsi="Times New Roman" w:cs="Times New Roman"/>
                <w:b/>
                <w:color w:val="FF0000"/>
              </w:rPr>
              <w:t>CP-PC</w:t>
            </w:r>
          </w:p>
          <w:p w:rsidR="003567BE" w:rsidRPr="00C72997" w:rsidRDefault="003567BE" w:rsidP="00C72997">
            <w:pPr>
              <w:pStyle w:val="ListParagraph"/>
              <w:spacing w:line="360" w:lineRule="auto"/>
              <w:ind w:left="0"/>
              <w:rPr>
                <w:rFonts w:ascii="Times New Roman" w:hAnsi="Times New Roman" w:cs="Times New Roman"/>
                <w:b/>
                <w:color w:val="FF0000"/>
              </w:rPr>
            </w:pPr>
          </w:p>
        </w:tc>
      </w:tr>
    </w:tbl>
    <w:p w:rsidR="00205FD0" w:rsidRPr="00C72997" w:rsidRDefault="00335BC7"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b/>
          <w:noProof/>
          <w:color w:val="FF0000"/>
        </w:rPr>
        <mc:AlternateContent>
          <mc:Choice Requires="wps">
            <w:drawing>
              <wp:anchor distT="0" distB="0" distL="114300" distR="114300" simplePos="0" relativeHeight="251680768" behindDoc="0" locked="0" layoutInCell="1" allowOverlap="1">
                <wp:simplePos x="0" y="0"/>
                <wp:positionH relativeFrom="column">
                  <wp:posOffset>4924425</wp:posOffset>
                </wp:positionH>
                <wp:positionV relativeFrom="paragraph">
                  <wp:posOffset>133985</wp:posOffset>
                </wp:positionV>
                <wp:extent cx="219075" cy="7143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219075"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BE088" id="Straight Arrow Connector 11" o:spid="_x0000_s1026" type="#_x0000_t32" style="position:absolute;margin-left:387.75pt;margin-top:10.55pt;width:17.25pt;height:5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b/>
          <w:color w:val="FF0000"/>
        </w:rPr>
        <w:t xml:space="preserve">The skincare products </w:t>
      </w:r>
      <w:r w:rsidR="00CE2CFD" w:rsidRPr="00C72997">
        <w:rPr>
          <w:rFonts w:ascii="Times New Roman" w:hAnsi="Times New Roman" w:cs="Times New Roman"/>
          <w:b/>
          <w:color w:val="FF0000"/>
        </w:rPr>
        <w:t xml:space="preserve">should </w:t>
      </w:r>
      <w:r w:rsidR="00781854" w:rsidRPr="00C72997">
        <w:rPr>
          <w:rFonts w:ascii="Times New Roman" w:hAnsi="Times New Roman" w:cs="Times New Roman"/>
          <w:b/>
          <w:color w:val="FF0000"/>
        </w:rPr>
        <w:t>contain high-performing ingredients</w:t>
      </w:r>
      <w:r w:rsidRPr="00C72997">
        <w:rPr>
          <w:rFonts w:ascii="Times New Roman" w:hAnsi="Times New Roman" w:cs="Times New Roman"/>
          <w:color w:val="FF0000"/>
        </w:rPr>
        <w:t xml:space="preserve"> </w:t>
      </w:r>
      <w:r w:rsidR="00781854" w:rsidRPr="00C72997">
        <w:rPr>
          <w:rFonts w:ascii="Times New Roman" w:hAnsi="Times New Roman" w:cs="Times New Roman"/>
          <w:color w:val="000000" w:themeColor="text1"/>
        </w:rPr>
        <w:t>that sweep away surface impurities, debris, and dirt thus brings a glowing skin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w:t>
      </w:r>
      <w:r w:rsidR="0080357A" w:rsidRPr="00C72997">
        <w:rPr>
          <w:rFonts w:ascii="Times New Roman" w:hAnsi="Times New Roman" w:cs="Times New Roman"/>
          <w:color w:val="000000" w:themeColor="text1"/>
        </w:rPr>
        <w:t>your daily</w:t>
      </w:r>
      <w:r w:rsidRPr="00C72997">
        <w:rPr>
          <w:rFonts w:ascii="Times New Roman" w:hAnsi="Times New Roman" w:cs="Times New Roman"/>
          <w:color w:val="000000" w:themeColor="text1"/>
        </w:rPr>
        <w:t xml:space="preserve"> routine? </w:t>
      </w:r>
      <w:r w:rsidR="00335BC7" w:rsidRPr="00C72997">
        <w:rPr>
          <w:rFonts w:ascii="Times New Roman" w:hAnsi="Times New Roman" w:cs="Times New Roman"/>
          <w:color w:val="000000" w:themeColor="text1"/>
        </w:rPr>
        <w:t xml:space="preserve">                                                                                         </w:t>
      </w:r>
      <w:r w:rsidR="00335BC7" w:rsidRPr="00C72997">
        <w:rPr>
          <w:rFonts w:ascii="Times New Roman" w:hAnsi="Times New Roman" w:cs="Times New Roman"/>
          <w:b/>
          <w:color w:val="FF0000"/>
        </w:rPr>
        <w:t xml:space="preserve">(CP-HPI) </w:t>
      </w:r>
    </w:p>
    <w:p w:rsidR="00205FD0" w:rsidRPr="00C72997" w:rsidRDefault="003573E6"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857250</wp:posOffset>
                </wp:positionH>
                <wp:positionV relativeFrom="paragraph">
                  <wp:posOffset>102235</wp:posOffset>
                </wp:positionV>
                <wp:extent cx="2466975" cy="771525"/>
                <wp:effectExtent l="38100" t="0" r="28575" b="66675"/>
                <wp:wrapNone/>
                <wp:docPr id="15" name="Straight Arrow Connector 15"/>
                <wp:cNvGraphicFramePr/>
                <a:graphic xmlns:a="http://schemas.openxmlformats.org/drawingml/2006/main">
                  <a:graphicData uri="http://schemas.microsoft.com/office/word/2010/wordprocessingShape">
                    <wps:wsp>
                      <wps:cNvCnPr/>
                      <wps:spPr>
                        <a:xfrm flipH="1">
                          <a:off x="0" y="0"/>
                          <a:ext cx="2466975"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1EE5C" id="Straight Arrow Connector 15" o:spid="_x0000_s1026" type="#_x0000_t32" style="position:absolute;margin-left:67.5pt;margin-top:8.05pt;width:194.25pt;height:60.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I consider purifying cleanser as my daily skin care product.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 I do check on the labels.</w:t>
      </w:r>
      <w:r w:rsidR="00AC0BD2" w:rsidRPr="00C72997">
        <w:rPr>
          <w:rFonts w:ascii="Times New Roman" w:hAnsi="Times New Roman" w:cs="Times New Roman"/>
          <w:color w:val="000000" w:themeColor="text1"/>
        </w:rPr>
        <w:t xml:space="preserve">                                                      </w:t>
      </w:r>
      <w:r w:rsidR="003573E6" w:rsidRPr="00C72997">
        <w:rPr>
          <w:rFonts w:ascii="Times New Roman" w:hAnsi="Times New Roman" w:cs="Times New Roman"/>
          <w:color w:val="000000" w:themeColor="text1"/>
        </w:rPr>
        <w:t xml:space="preserve">   </w:t>
      </w:r>
      <w:r w:rsidR="00AC0BD2" w:rsidRPr="00C72997">
        <w:rPr>
          <w:rFonts w:ascii="Times New Roman" w:hAnsi="Times New Roman" w:cs="Times New Roman"/>
          <w:color w:val="000000" w:themeColor="text1"/>
        </w:rPr>
        <w:t xml:space="preserve"> </w:t>
      </w:r>
      <w:r w:rsidR="00AC0BD2" w:rsidRPr="00C72997">
        <w:rPr>
          <w:rFonts w:ascii="Times New Roman" w:hAnsi="Times New Roman" w:cs="Times New Roman"/>
          <w:b/>
          <w:color w:val="FF0000"/>
        </w:rPr>
        <w:t>(</w:t>
      </w:r>
      <w:r w:rsidR="003573E6" w:rsidRPr="00C72997">
        <w:rPr>
          <w:rFonts w:ascii="Times New Roman" w:hAnsi="Times New Roman" w:cs="Times New Roman"/>
          <w:b/>
          <w:color w:val="FF0000"/>
        </w:rPr>
        <w:t>CP-TP)</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I normally look at the right ingredients that best suits my skin type</w:t>
      </w:r>
      <w:r w:rsidR="005062F3" w:rsidRPr="00C72997">
        <w:rPr>
          <w:rFonts w:ascii="Times New Roman" w:hAnsi="Times New Roman" w:cs="Times New Roman"/>
          <w:b/>
          <w:bCs/>
          <w:color w:val="2F5496" w:themeColor="accent1" w:themeShade="BF"/>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the most important ingredient you look for when you are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papaya and pomegranate enzymes as the most important ingredients to help sweep away the skin surface impurities.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I prefer buying natural skincare products to non-organic products</w:t>
      </w:r>
      <w:r w:rsidR="001E2F53" w:rsidRPr="00C72997">
        <w:rPr>
          <w:rFonts w:ascii="Times New Roman" w:hAnsi="Times New Roman" w:cs="Times New Roman"/>
          <w:b/>
          <w:color w:val="FF0000"/>
        </w:rPr>
        <w:t xml:space="preserve"> (CP-TP)</w:t>
      </w:r>
      <w:r w:rsidRPr="00C72997">
        <w:rPr>
          <w:rFonts w:ascii="Times New Roman" w:hAnsi="Times New Roman" w:cs="Times New Roman"/>
          <w:b/>
          <w:color w:val="FF0000"/>
        </w:rPr>
        <w:t>.</w:t>
      </w:r>
      <w:r w:rsidR="000459E6" w:rsidRPr="00C72997">
        <w:rPr>
          <w:rFonts w:ascii="Times New Roman" w:hAnsi="Times New Roman" w:cs="Times New Roman"/>
          <w:b/>
          <w:color w:val="FF0000"/>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Natural skincare products prove to be safer as they do not expose chemicals that may eventually result in skin irritation like non-organic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 there is a difference between regular skin care products and 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Organic skincare products contain high-performing ingredients that effectively give the skin a glowing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buying well-known brands of skin care products like purifying cleansers</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However, I may also consider trying other natural brands to test their effectiveness. </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05FD0"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Yes </w:t>
      </w:r>
    </w:p>
    <w:p w:rsidR="00205FD0" w:rsidRPr="00C72997" w:rsidRDefault="00D60502"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1076325</wp:posOffset>
                </wp:positionH>
                <wp:positionV relativeFrom="paragraph">
                  <wp:posOffset>105410</wp:posOffset>
                </wp:positionV>
                <wp:extent cx="3857625" cy="247650"/>
                <wp:effectExtent l="38100" t="0" r="28575" b="95250"/>
                <wp:wrapNone/>
                <wp:docPr id="20" name="Straight Arrow Connector 20"/>
                <wp:cNvGraphicFramePr/>
                <a:graphic xmlns:a="http://schemas.openxmlformats.org/drawingml/2006/main">
                  <a:graphicData uri="http://schemas.microsoft.com/office/word/2010/wordprocessingShape">
                    <wps:wsp>
                      <wps:cNvCnPr/>
                      <wps:spPr>
                        <a:xfrm flipH="1">
                          <a:off x="0" y="0"/>
                          <a:ext cx="38576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BE029E" id="_x0000_t32" coordsize="21600,21600" o:spt="32" o:oned="t" path="m,l21600,21600e" filled="f">
                <v:path arrowok="t" fillok="f" o:connecttype="none"/>
                <o:lock v:ext="edit" shapetype="t"/>
              </v:shapetype>
              <v:shape id="Straight Arrow Connector 20" o:spid="_x0000_s1026" type="#_x0000_t32" style="position:absolute;margin-left:84.75pt;margin-top:8.3pt;width:303.75pt;height:19.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I have severally tried using organic skincare products </w:t>
      </w:r>
      <w:r w:rsidR="009C651A" w:rsidRPr="00C72997">
        <w:rPr>
          <w:rFonts w:ascii="Times New Roman" w:hAnsi="Times New Roman" w:cs="Times New Roman"/>
          <w:b/>
          <w:shd w:val="clear" w:color="auto" w:fill="538135" w:themeFill="accent6" w:themeFillShade="BF"/>
        </w:rPr>
        <w:t>based on their accessibility (WBT-PA)</w:t>
      </w:r>
      <w:r w:rsidR="009C651A" w:rsidRPr="00C72997">
        <w:rPr>
          <w:rFonts w:ascii="Times New Roman" w:hAnsi="Times New Roman" w:cs="Times New Roman"/>
        </w:rPr>
        <w:t>.</w:t>
      </w:r>
      <w:r w:rsidR="00781854" w:rsidRPr="00C72997">
        <w:rPr>
          <w:rFonts w:ascii="Times New Roman" w:hAnsi="Times New Roman" w:cs="Times New Roman"/>
          <w:color w:val="7030A0"/>
        </w:rPr>
        <w:t xml:space="preserve"> </w:t>
      </w:r>
      <w:r w:rsidR="00781854" w:rsidRPr="00C72997">
        <w:rPr>
          <w:rFonts w:ascii="Times New Roman" w:hAnsi="Times New Roman" w:cs="Times New Roman"/>
          <w:color w:val="000000" w:themeColor="text1"/>
        </w:rPr>
        <w:t>Natural skincare products are easily available following the readily available organic ingredients. Also, the products are devoid of any toxic smells.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use the skincare products daily for better results.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usually buy the skincare products after six months.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I have tried organic skincare.</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 was mainly influenced to use natural skincare products based on their less toxicity, environmentally friendly nature, lowered skin irritations, and, more importantly, better skincare.</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spend an average amount of $80 a month on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Interviewer: Would you be willing to pay more for natural/organic ingredient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would be willing to pay more for the natural ingredient skincare products based on their efficiency and effectiveness in sweeping away impurities.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expect the product to be high quality/low quality compared to its price? </w:t>
      </w:r>
    </w:p>
    <w:p w:rsidR="00205FD0" w:rsidRPr="00C72997" w:rsidRDefault="003D5098"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1571625</wp:posOffset>
                </wp:positionH>
                <wp:positionV relativeFrom="paragraph">
                  <wp:posOffset>641985</wp:posOffset>
                </wp:positionV>
                <wp:extent cx="2028825" cy="514350"/>
                <wp:effectExtent l="38100" t="0" r="28575" b="76200"/>
                <wp:wrapNone/>
                <wp:docPr id="14" name="Straight Arrow Connector 14"/>
                <wp:cNvGraphicFramePr/>
                <a:graphic xmlns:a="http://schemas.openxmlformats.org/drawingml/2006/main">
                  <a:graphicData uri="http://schemas.microsoft.com/office/word/2010/wordprocessingShape">
                    <wps:wsp>
                      <wps:cNvCnPr/>
                      <wps:spPr>
                        <a:xfrm flipH="1">
                          <a:off x="0" y="0"/>
                          <a:ext cx="20288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BA448" id="Straight Arrow Connector 14" o:spid="_x0000_s1026" type="#_x0000_t32" style="position:absolute;margin-left:123.75pt;margin-top:50.55pt;width:159.75pt;height:40.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shd w:val="clear" w:color="auto" w:fill="538135" w:themeFill="accent6" w:themeFillShade="BF"/>
        </w:rPr>
        <w:t>I expect the product to be of high quality in relation to the price assigned</w:t>
      </w:r>
      <w:r w:rsidR="00A75656" w:rsidRPr="00C72997">
        <w:rPr>
          <w:rFonts w:ascii="Times New Roman" w:hAnsi="Times New Roman" w:cs="Times New Roman"/>
          <w:shd w:val="clear" w:color="auto" w:fill="538135" w:themeFill="accent6" w:themeFillShade="BF"/>
        </w:rPr>
        <w:t xml:space="preserve"> (WBT-HQ)</w:t>
      </w:r>
      <w:r w:rsidR="00781854" w:rsidRPr="00C72997">
        <w:rPr>
          <w:rFonts w:ascii="Times New Roman" w:hAnsi="Times New Roman" w:cs="Times New Roman"/>
          <w:shd w:val="clear" w:color="auto" w:fill="538135" w:themeFill="accent6" w:themeFillShade="BF"/>
        </w:rPr>
        <w:t>.</w:t>
      </w:r>
      <w:r w:rsidR="00781854" w:rsidRPr="00C72997">
        <w:rPr>
          <w:rFonts w:ascii="Times New Roman" w:hAnsi="Times New Roman" w:cs="Times New Roman"/>
        </w:rPr>
        <w:t xml:space="preserve"> </w:t>
      </w:r>
      <w:r w:rsidR="00781854" w:rsidRPr="00C72997">
        <w:rPr>
          <w:rFonts w:ascii="Times New Roman" w:hAnsi="Times New Roman" w:cs="Times New Roman"/>
          <w:color w:val="000000" w:themeColor="text1"/>
        </w:rPr>
        <w:t xml:space="preserve">Most natural skincare products are slightly expensive based on their high-performance ingredients. As such, </w:t>
      </w:r>
      <w:r w:rsidR="00781854" w:rsidRPr="00C72997">
        <w:rPr>
          <w:rFonts w:ascii="Times New Roman" w:hAnsi="Times New Roman" w:cs="Times New Roman"/>
          <w:b/>
          <w:shd w:val="clear" w:color="auto" w:fill="538135" w:themeFill="accent6" w:themeFillShade="BF"/>
        </w:rPr>
        <w:t xml:space="preserve">I expect their prices to reflect on the quality of such products </w:t>
      </w:r>
      <w:r w:rsidR="00781854" w:rsidRPr="00C72997">
        <w:rPr>
          <w:rFonts w:ascii="Times New Roman" w:hAnsi="Times New Roman" w:cs="Times New Roman"/>
          <w:color w:val="000000" w:themeColor="text1"/>
        </w:rPr>
        <w:t>as well as their effectiveness: to the environment and the skin.</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538135" w:themeFill="accent6" w:themeFillShade="BF"/>
        </w:rPr>
        <w:t>(WBT-HQ)</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We will now discuss various aspects that you observe when purchasing skincare products in any outlet.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shd w:val="clear" w:color="auto" w:fill="FFF2CC" w:themeFill="accent4" w:themeFillTint="33"/>
        </w:rPr>
        <w:t>I consider such factors as the brand, price, quality of ingredients used, and skin while purchasing a skincare product</w:t>
      </w:r>
      <w:r w:rsidR="00B769A5" w:rsidRPr="00C72997">
        <w:rPr>
          <w:rFonts w:ascii="Times New Roman" w:hAnsi="Times New Roman" w:cs="Times New Roman"/>
          <w:shd w:val="clear" w:color="auto" w:fill="FFF2CC" w:themeFill="accent4" w:themeFillTint="33"/>
        </w:rPr>
        <w:t xml:space="preserve"> (FCCSP-B, FCCSP-P, FCCSP-Q, FCCSP-I)</w:t>
      </w:r>
      <w:r w:rsidRPr="00C72997">
        <w:rPr>
          <w:rFonts w:ascii="Times New Roman" w:hAnsi="Times New Roman" w:cs="Times New Roman"/>
          <w:shd w:val="clear" w:color="auto" w:fill="FFF2CC" w:themeFill="accent4" w:themeFillTint="33"/>
        </w:rPr>
        <w:t xml:space="preserve">. </w:t>
      </w:r>
      <w:r w:rsidR="00B769A5"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benefit from the above factors as follows:</w:t>
      </w:r>
    </w:p>
    <w:p w:rsidR="00205FD0" w:rsidRPr="00C72997" w:rsidRDefault="00D36B29"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shd w:val="clear" w:color="auto" w:fill="FFF2CC" w:themeFill="accent4" w:themeFillTint="33"/>
        </w:rPr>
        <mc:AlternateContent>
          <mc:Choice Requires="wps">
            <w:drawing>
              <wp:anchor distT="0" distB="0" distL="114300" distR="114300" simplePos="0" relativeHeight="251683840" behindDoc="0" locked="0" layoutInCell="1" allowOverlap="1">
                <wp:simplePos x="0" y="0"/>
                <wp:positionH relativeFrom="column">
                  <wp:posOffset>1352550</wp:posOffset>
                </wp:positionH>
                <wp:positionV relativeFrom="paragraph">
                  <wp:posOffset>105410</wp:posOffset>
                </wp:positionV>
                <wp:extent cx="1885950" cy="438150"/>
                <wp:effectExtent l="0" t="0" r="76200" b="76200"/>
                <wp:wrapNone/>
                <wp:docPr id="16" name="Straight Arrow Connector 16"/>
                <wp:cNvGraphicFramePr/>
                <a:graphic xmlns:a="http://schemas.openxmlformats.org/drawingml/2006/main">
                  <a:graphicData uri="http://schemas.microsoft.com/office/word/2010/wordprocessingShape">
                    <wps:wsp>
                      <wps:cNvCnPr/>
                      <wps:spPr>
                        <a:xfrm>
                          <a:off x="0" y="0"/>
                          <a:ext cx="188595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0AE01" id="_x0000_t32" coordsize="21600,21600" o:spt="32" o:oned="t" path="m,l21600,21600e" filled="f">
                <v:path arrowok="t" fillok="f" o:connecttype="none"/>
                <o:lock v:ext="edit" shapetype="t"/>
              </v:shapetype>
              <v:shape id="Straight Arrow Connector 16" o:spid="_x0000_s1026" type="#_x0000_t32" style="position:absolute;margin-left:106.5pt;margin-top:8.3pt;width:148.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shd w:val="clear" w:color="auto" w:fill="FFF2CC" w:themeFill="accent4" w:themeFillTint="33"/>
        </w:rPr>
        <w:t>The brand makes me develop trust in the product based on the good reputation.</w:t>
      </w:r>
      <w:r w:rsidR="00781854" w:rsidRPr="00C72997">
        <w:rPr>
          <w:rFonts w:ascii="Times New Roman" w:hAnsi="Times New Roman" w:cs="Times New Roman"/>
          <w:color w:val="000000" w:themeColor="text1"/>
        </w:rPr>
        <w:t xml:space="preserve"> Brands that have been in the market for a long time will aim at providing quality products to their esteemed clients.</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FFF2CC" w:themeFill="accent4" w:themeFillTint="33"/>
        </w:rPr>
        <w:t>FCCSP-B</w:t>
      </w:r>
      <w:r w:rsidRPr="00C72997">
        <w:rPr>
          <w:rFonts w:ascii="Times New Roman" w:hAnsi="Times New Roman" w:cs="Times New Roman"/>
          <w:b/>
        </w:rPr>
        <w:t xml:space="preserve"> </w:t>
      </w:r>
    </w:p>
    <w:p w:rsidR="00205FD0" w:rsidRPr="00C72997" w:rsidRDefault="00932058"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1000125</wp:posOffset>
                </wp:positionH>
                <wp:positionV relativeFrom="paragraph">
                  <wp:posOffset>116840</wp:posOffset>
                </wp:positionV>
                <wp:extent cx="2686050" cy="247650"/>
                <wp:effectExtent l="0" t="0" r="76200" b="95250"/>
                <wp:wrapNone/>
                <wp:docPr id="17" name="Straight Arrow Connector 17"/>
                <wp:cNvGraphicFramePr/>
                <a:graphic xmlns:a="http://schemas.openxmlformats.org/drawingml/2006/main">
                  <a:graphicData uri="http://schemas.microsoft.com/office/word/2010/wordprocessingShape">
                    <wps:wsp>
                      <wps:cNvCnPr/>
                      <wps:spPr>
                        <a:xfrm>
                          <a:off x="0" y="0"/>
                          <a:ext cx="26860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AFB863" id="Straight Arrow Connector 17" o:spid="_x0000_s1026" type="#_x0000_t32" style="position:absolute;margin-left:78.75pt;margin-top:9.2pt;width:211.5pt;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Price helps me in knowing better products. The price of a product reflects on the quality, ingredients, and packaging.</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FCCSP-P</w:t>
      </w:r>
    </w:p>
    <w:p w:rsidR="0054599E" w:rsidRPr="00C72997" w:rsidRDefault="0054599E"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847724</wp:posOffset>
                </wp:positionH>
                <wp:positionV relativeFrom="paragraph">
                  <wp:posOffset>133985</wp:posOffset>
                </wp:positionV>
                <wp:extent cx="2143125" cy="190500"/>
                <wp:effectExtent l="0" t="0" r="47625" b="95250"/>
                <wp:wrapNone/>
                <wp:docPr id="18" name="Straight Arrow Connector 18"/>
                <wp:cNvGraphicFramePr/>
                <a:graphic xmlns:a="http://schemas.openxmlformats.org/drawingml/2006/main">
                  <a:graphicData uri="http://schemas.microsoft.com/office/word/2010/wordprocessingShape">
                    <wps:wsp>
                      <wps:cNvCnPr/>
                      <wps:spPr>
                        <a:xfrm>
                          <a:off x="0" y="0"/>
                          <a:ext cx="21431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7C140" id="Straight Arrow Connector 18" o:spid="_x0000_s1026" type="#_x0000_t32" style="position:absolute;margin-left:66.75pt;margin-top:10.55pt;width:168.75pt;height: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Quality and ingredients used help me in ascertaining that there is no harmful ingredient contained in the product. </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r w:rsidR="00FC46CA" w:rsidRPr="00C72997">
        <w:rPr>
          <w:rFonts w:ascii="Times New Roman" w:hAnsi="Times New Roman" w:cs="Times New Roman"/>
          <w:b/>
          <w:color w:val="000000" w:themeColor="text1"/>
        </w:rPr>
        <w:t xml:space="preserve"> </w:t>
      </w:r>
    </w:p>
    <w:p w:rsidR="00205FD0" w:rsidRPr="00C72997" w:rsidRDefault="00FC46CA"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1228725</wp:posOffset>
                </wp:positionH>
                <wp:positionV relativeFrom="paragraph">
                  <wp:posOffset>93980</wp:posOffset>
                </wp:positionV>
                <wp:extent cx="1104900" cy="247650"/>
                <wp:effectExtent l="0" t="0" r="76200" b="76200"/>
                <wp:wrapNone/>
                <wp:docPr id="19" name="Straight Arrow Connector 19"/>
                <wp:cNvGraphicFramePr/>
                <a:graphic xmlns:a="http://schemas.openxmlformats.org/drawingml/2006/main">
                  <a:graphicData uri="http://schemas.microsoft.com/office/word/2010/wordprocessingShape">
                    <wps:wsp>
                      <wps:cNvCnPr/>
                      <wps:spPr>
                        <a:xfrm>
                          <a:off x="0" y="0"/>
                          <a:ext cx="11049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E05DA" id="Straight Arrow Connector 19" o:spid="_x0000_s1026" type="#_x0000_t32" style="position:absolute;margin-left:96.75pt;margin-top:7.4pt;width:87pt;height:1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The ingredients further help in determining the brand based on a person's skin type.</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FCCSP-I</w:t>
      </w:r>
      <w:r w:rsidRPr="00C72997">
        <w:rPr>
          <w:rFonts w:ascii="Times New Roman" w:hAnsi="Times New Roman" w:cs="Times New Roman"/>
          <w:b/>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Skin type is another factor that I found essential is in determining the specific product to use.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type of skincare product that uses at least once a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sparingly use some skincare products based on their high-performance quality. Such products like antioxidants have proved effective following their application once per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learn much about skincare products from televisions, magazines, and other internet sources. For example, through the adverts on televisions, I get more information on the best skincare products based on the ingredients and the prices of the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The internet sources provide much information on the best ingredients of the skincare products that suit well with my skin type. Therefore, I find it educative to acquire more information on such platforms, thus making informed decisions on the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I prefer natural skincare ingredients based on their efficiency in removing surface impurities, debris and dirt without necessarily dehydrating the skin. The natural ingredients make the skin feel freshened with limited or no skin irritations, thus giving a glowing complexion.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Kindly justify your reason. </w:t>
      </w:r>
    </w:p>
    <w:p w:rsidR="00205FD0" w:rsidRPr="00C72997" w:rsidRDefault="00781854" w:rsidP="00C72997">
      <w:pPr>
        <w:pStyle w:val="ListParagraph"/>
        <w:spacing w:line="360" w:lineRule="auto"/>
        <w:ind w:left="1080"/>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Thank you for your time </w:t>
      </w:r>
      <w:r w:rsidR="00F5180B" w:rsidRPr="00C72997">
        <w:rPr>
          <w:rFonts w:ascii="Times New Roman" w:hAnsi="Times New Roman" w:cs="Times New Roman"/>
          <w:b/>
          <w:bCs/>
          <w:color w:val="2F5496" w:themeColor="accent1" w:themeShade="BF"/>
        </w:rPr>
        <w:t xml:space="preserve">and for participating in this interview </w:t>
      </w:r>
    </w:p>
    <w:p w:rsidR="00205FD0" w:rsidRPr="00C72997" w:rsidRDefault="00205FD0" w:rsidP="00C72997">
      <w:pPr>
        <w:spacing w:line="360" w:lineRule="auto"/>
        <w:rPr>
          <w:rFonts w:ascii="Times New Roman" w:hAnsi="Times New Roman" w:cs="Times New Roman"/>
        </w:rPr>
      </w:pPr>
    </w:p>
    <w:p w:rsidR="00360561" w:rsidRPr="00C72997" w:rsidRDefault="00360561"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2D2D7A" w:rsidRPr="00C72997" w:rsidRDefault="00360561"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lastRenderedPageBreak/>
        <w:t>6.4</w:t>
      </w:r>
      <w:r w:rsidR="00781854" w:rsidRPr="00C72997">
        <w:rPr>
          <w:rFonts w:ascii="Times New Roman" w:hAnsi="Times New Roman" w:cs="Times New Roman"/>
          <w:b/>
          <w:color w:val="0070C0"/>
        </w:rPr>
        <w:t xml:space="preserve"> </w:t>
      </w:r>
      <w:r w:rsidRPr="00C72997">
        <w:rPr>
          <w:rFonts w:ascii="Times New Roman" w:hAnsi="Times New Roman" w:cs="Times New Roman"/>
          <w:b/>
          <w:color w:val="0070C0"/>
        </w:rPr>
        <w:t>Appendix</w:t>
      </w:r>
      <w:r w:rsidR="00906A83" w:rsidRPr="00C72997">
        <w:rPr>
          <w:rFonts w:ascii="Times New Roman" w:hAnsi="Times New Roman" w:cs="Times New Roman"/>
          <w:b/>
          <w:color w:val="0070C0"/>
        </w:rPr>
        <w:t xml:space="preserve">: </w:t>
      </w:r>
      <w:r w:rsidR="00781854" w:rsidRPr="00C72997">
        <w:rPr>
          <w:rFonts w:ascii="Times New Roman" w:hAnsi="Times New Roman" w:cs="Times New Roman"/>
          <w:b/>
          <w:color w:val="0070C0"/>
        </w:rPr>
        <w:t>INTERVIEWEE:2</w:t>
      </w:r>
      <w:r w:rsidR="008923FD" w:rsidRPr="00C72997">
        <w:rPr>
          <w:rFonts w:ascii="Times New Roman" w:hAnsi="Times New Roman" w:cs="Times New Roman"/>
          <w:b/>
          <w:color w:val="0070C0"/>
        </w:rPr>
        <w:t xml:space="preserve"> (S.A) </w:t>
      </w:r>
      <w:r w:rsidR="00781854" w:rsidRPr="00C72997">
        <w:rPr>
          <w:rFonts w:ascii="Times New Roman" w:hAnsi="Times New Roman" w:cs="Times New Roman"/>
          <w:b/>
          <w:color w:val="0070C0"/>
        </w:rPr>
        <w:t xml:space="preserve">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proofErr w:type="spellStart"/>
      <w:r w:rsidRPr="00C72997">
        <w:rPr>
          <w:rFonts w:ascii="Times New Roman" w:hAnsi="Times New Roman" w:cs="Times New Roman"/>
          <w:color w:val="505151"/>
          <w:shd w:val="clear" w:color="auto" w:fill="FFFFFF"/>
        </w:rPr>
        <w:t>Marwah</w:t>
      </w:r>
      <w:proofErr w:type="spellEnd"/>
      <w:r w:rsidRPr="00C72997">
        <w:rPr>
          <w:rFonts w:ascii="Times New Roman" w:hAnsi="Times New Roman" w:cs="Times New Roman"/>
          <w:color w:val="505151"/>
          <w:shd w:val="clear" w:color="auto" w:fill="FFFFFF"/>
        </w:rPr>
        <w:t>.</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t>
      </w:r>
      <w:r w:rsidR="005D38C0" w:rsidRPr="00C72997">
        <w:rPr>
          <w:rFonts w:ascii="Times New Roman" w:hAnsi="Times New Roman" w:cs="Times New Roman"/>
          <w:color w:val="000000" w:themeColor="text1"/>
        </w:rPr>
        <w:t xml:space="preserve">ward launching the new products, your willingness to buy and use natural/organic skincare product, and lastly factors that you consider when purchasing skincare products.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color w:val="2F5496" w:themeColor="accent1" w:themeShade="BF"/>
        </w:rPr>
      </w:pPr>
    </w:p>
    <w:p w:rsidR="002D2D7A"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D2D7A" w:rsidRPr="00C72997" w:rsidRDefault="00617945"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S.A</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23 years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Female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Berkley estate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Chemical Engineer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Interviewer: What is your skin type?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skin is quite sensitive.</w:t>
      </w:r>
      <w:r w:rsidRPr="00C72997">
        <w:rPr>
          <w:rFonts w:ascii="Times New Roman" w:hAnsi="Times New Roman" w:cs="Times New Roman"/>
          <w:color w:val="000000" w:themeColor="text1"/>
        </w:rPr>
        <w:t xml:space="preserve"> </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Skincare products help my skin to stay in good condition. An effective care routine prevents my skin from acne and treats wrinkles.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your daily routine? </w:t>
      </w:r>
    </w:p>
    <w:p w:rsidR="002D2D7A" w:rsidRPr="00C72997" w:rsidRDefault="00D6644F"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3686175</wp:posOffset>
                </wp:positionH>
                <wp:positionV relativeFrom="paragraph">
                  <wp:posOffset>100965</wp:posOffset>
                </wp:positionV>
                <wp:extent cx="219075" cy="457200"/>
                <wp:effectExtent l="0" t="0" r="85725" b="57150"/>
                <wp:wrapNone/>
                <wp:docPr id="21" name="Straight Arrow Connector 21"/>
                <wp:cNvGraphicFramePr/>
                <a:graphic xmlns:a="http://schemas.openxmlformats.org/drawingml/2006/main">
                  <a:graphicData uri="http://schemas.microsoft.com/office/word/2010/wordprocessingShape">
                    <wps:wsp>
                      <wps:cNvCnPr/>
                      <wps:spPr>
                        <a:xfrm>
                          <a:off x="0" y="0"/>
                          <a:ext cx="21907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9EE3A" id="Straight Arrow Connector 21" o:spid="_x0000_s1026" type="#_x0000_t32" style="position:absolute;margin-left:290.25pt;margin-top:7.95pt;width:17.25pt;height:3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Moisturizer is my best skincare product</w:t>
      </w:r>
      <w:r w:rsidR="00781854" w:rsidRPr="00C72997">
        <w:rPr>
          <w:rFonts w:ascii="Times New Roman" w:hAnsi="Times New Roman" w:cs="Times New Roman"/>
          <w:color w:val="000000" w:themeColor="text1"/>
        </w:rPr>
        <w:t>. It enables my skin to remain hydrated and strengthens my skin barrier. I prefer a lighter moisturizer during the day because it has a high ability to soak.</w:t>
      </w:r>
      <w:r w:rsidRPr="00C72997">
        <w:rPr>
          <w:rFonts w:ascii="Times New Roman" w:hAnsi="Times New Roman" w:cs="Times New Roman"/>
          <w:color w:val="000000" w:themeColor="text1"/>
        </w:rPr>
        <w:t xml:space="preserve">  </w:t>
      </w:r>
      <w:r w:rsidRPr="00C72997">
        <w:rPr>
          <w:rFonts w:ascii="Times New Roman" w:hAnsi="Times New Roman" w:cs="Times New Roman"/>
          <w:b/>
          <w:color w:val="FF0000"/>
        </w:rPr>
        <w:t xml:space="preserve">(CP-TP)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 look for the product name, the instruction for use, hazardous chemicals it contains, and the product manufacturer.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the essential ingredient you look for when you are buying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Hazardous chemicals it contains and naturals ingredients the product contains.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D2D7A" w:rsidRPr="00C72997" w:rsidRDefault="00781854"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 xml:space="preserve">I like buying natural organic skincare products. Natural skin care products are safer compared to other synthetic products. They are easier on the skin. </w:t>
      </w:r>
      <w:r w:rsidR="00670A81" w:rsidRPr="00C72997">
        <w:rPr>
          <w:rFonts w:ascii="Times New Roman" w:hAnsi="Times New Roman" w:cs="Times New Roman"/>
          <w:b/>
          <w:color w:val="FF0000"/>
        </w:rPr>
        <w:t xml:space="preserve"> (CP-PWNI)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Regular products can cause itches on the skin, but organic products are safe, and their ingredients are packed with beneficial nutrients.</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w: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rPr>
        <w:t>I believe they have quality products</w:t>
      </w:r>
    </w:p>
    <w:p w:rsidR="002D2D7A"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Yes</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Respondent: Yes.   </w:t>
      </w:r>
      <w:r w:rsidRPr="00C72997">
        <w:rPr>
          <w:rFonts w:ascii="Times New Roman" w:hAnsi="Times New Roman" w:cs="Times New Roman"/>
          <w:color w:val="000000" w:themeColor="text1"/>
          <w:shd w:val="clear" w:color="auto" w:fill="70AD47" w:themeFill="accent6"/>
        </w:rPr>
        <w:t>Natural skincare products contain fewer chemical products.</w:t>
      </w:r>
      <w:r w:rsidR="00D0561B" w:rsidRPr="00C72997">
        <w:rPr>
          <w:rFonts w:ascii="Times New Roman" w:hAnsi="Times New Roman" w:cs="Times New Roman"/>
          <w:color w:val="000000" w:themeColor="text1"/>
          <w:shd w:val="clear" w:color="auto" w:fill="70AD47" w:themeFill="accent6"/>
        </w:rPr>
        <w:t xml:space="preserve"> (WBT-HQ)</w:t>
      </w:r>
      <w:r w:rsidRPr="00C72997">
        <w:rPr>
          <w:rFonts w:ascii="Times New Roman" w:hAnsi="Times New Roman" w:cs="Times New Roman"/>
          <w:color w:val="000000" w:themeColor="text1"/>
        </w:rPr>
        <w:t xml:space="preserve"> They are better for my skin which is allergic to chemicals. Natural skincare has zero probability of health complications; that why I prefer natural skincare products over regular products.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No</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purchase skincare products every month.</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They are safe to my skin</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$100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Would you be willing to pay more for natural/organic ingredient products?</w:t>
      </w:r>
    </w:p>
    <w:p w:rsidR="002D2D7A" w:rsidRPr="00C72997" w:rsidRDefault="00DA4092" w:rsidP="00C72997">
      <w:pPr>
        <w:pStyle w:val="ListParagraph"/>
        <w:shd w:val="clear" w:color="auto" w:fill="538135" w:themeFill="accent6" w:themeFillShade="BF"/>
        <w:spacing w:line="360" w:lineRule="auto"/>
        <w:ind w:left="810"/>
        <w:rPr>
          <w:rFonts w:ascii="Times New Roman" w:hAnsi="Times New Roman" w:cs="Times New Roman"/>
          <w:b/>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1847850</wp:posOffset>
                </wp:positionH>
                <wp:positionV relativeFrom="paragraph">
                  <wp:posOffset>132080</wp:posOffset>
                </wp:positionV>
                <wp:extent cx="2619375" cy="447675"/>
                <wp:effectExtent l="38100" t="0" r="28575" b="85725"/>
                <wp:wrapNone/>
                <wp:docPr id="22" name="Straight Arrow Connector 22"/>
                <wp:cNvGraphicFramePr/>
                <a:graphic xmlns:a="http://schemas.openxmlformats.org/drawingml/2006/main">
                  <a:graphicData uri="http://schemas.microsoft.com/office/word/2010/wordprocessingShape">
                    <wps:wsp>
                      <wps:cNvCnPr/>
                      <wps:spPr>
                        <a:xfrm flipH="1">
                          <a:off x="0" y="0"/>
                          <a:ext cx="26193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5D024" id="Straight Arrow Connector 22" o:spid="_x0000_s1026" type="#_x0000_t32" style="position:absolute;margin-left:145.5pt;margin-top:10.4pt;width:206.25pt;height:35.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rPr>
        <w:t xml:space="preserve">Yes. I’m willing to pay more whenever I get satisfied with the item. </w:t>
      </w:r>
    </w:p>
    <w:p w:rsidR="002D2D7A" w:rsidRPr="00C72997" w:rsidRDefault="00781854"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Do you expect the product to be high quality/low quality compared to its price? </w:t>
      </w:r>
      <w:r w:rsidR="00CD4EF4" w:rsidRPr="00C72997">
        <w:rPr>
          <w:rFonts w:ascii="Times New Roman" w:hAnsi="Times New Roman" w:cs="Times New Roman"/>
          <w:color w:val="000000" w:themeColor="text1"/>
        </w:rPr>
        <w:t xml:space="preserve"> </w:t>
      </w:r>
      <w:r w:rsidR="00CD4EF4" w:rsidRPr="00C72997">
        <w:rPr>
          <w:rFonts w:ascii="Times New Roman" w:hAnsi="Times New Roman" w:cs="Times New Roman"/>
          <w:b/>
          <w:shd w:val="clear" w:color="auto" w:fill="538135" w:themeFill="accent6" w:themeFillShade="BF"/>
        </w:rPr>
        <w:t>(WBT-SE)</w:t>
      </w:r>
      <w:r w:rsidR="00CD4EF4" w:rsidRPr="00C72997">
        <w:rPr>
          <w:rFonts w:ascii="Times New Roman" w:hAnsi="Times New Roman" w:cs="Times New Roman"/>
          <w:b/>
        </w:rPr>
        <w:t xml:space="preserv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High quality. The price of a good product is a good indicator of the quality of the product. The higher the price, the higher the quality.</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D2D7A" w:rsidRPr="00C72997" w:rsidRDefault="00BD6933" w:rsidP="00C72997">
      <w:pPr>
        <w:pStyle w:val="ListParagraph"/>
        <w:shd w:val="clear" w:color="auto" w:fill="FFF2CC" w:themeFill="accent4" w:themeFillTint="33"/>
        <w:spacing w:line="360" w:lineRule="auto"/>
        <w:ind w:left="1080"/>
        <w:rPr>
          <w:rFonts w:ascii="Times New Roman" w:hAnsi="Times New Roman" w:cs="Times New Roman"/>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1008" behindDoc="0" locked="0" layoutInCell="1" allowOverlap="1" wp14:anchorId="3755DA28" wp14:editId="739EF876">
                <wp:simplePos x="0" y="0"/>
                <wp:positionH relativeFrom="column">
                  <wp:posOffset>1181100</wp:posOffset>
                </wp:positionH>
                <wp:positionV relativeFrom="paragraph">
                  <wp:posOffset>366395</wp:posOffset>
                </wp:positionV>
                <wp:extent cx="2228850" cy="28575"/>
                <wp:effectExtent l="0" t="38100" r="38100" b="85725"/>
                <wp:wrapNone/>
                <wp:docPr id="23" name="Straight Arrow Connector 23"/>
                <wp:cNvGraphicFramePr/>
                <a:graphic xmlns:a="http://schemas.openxmlformats.org/drawingml/2006/main">
                  <a:graphicData uri="http://schemas.microsoft.com/office/word/2010/wordprocessingShape">
                    <wps:wsp>
                      <wps:cNvCnPr/>
                      <wps:spPr>
                        <a:xfrm>
                          <a:off x="0" y="0"/>
                          <a:ext cx="22288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909D8" id="Straight Arrow Connector 23" o:spid="_x0000_s1026" type="#_x0000_t32" style="position:absolute;margin-left:93pt;margin-top:28.85pt;width:175.5pt;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rPr>
        <w:t xml:space="preserve">The factors I consider when purchasing skincare products are the brand of the skincare and price. </w:t>
      </w:r>
      <w:r w:rsidR="00BF3518" w:rsidRPr="00C72997">
        <w:rPr>
          <w:rFonts w:ascii="Times New Roman" w:hAnsi="Times New Roman" w:cs="Times New Roman"/>
        </w:rPr>
        <w:t xml:space="preserve">              (</w:t>
      </w:r>
      <w:r w:rsidR="00811E6A" w:rsidRPr="00C72997">
        <w:rPr>
          <w:rFonts w:ascii="Times New Roman" w:hAnsi="Times New Roman" w:cs="Times New Roman"/>
        </w:rPr>
        <w:t>FCCSP-B</w:t>
      </w:r>
      <w:r w:rsidRPr="00C72997">
        <w:rPr>
          <w:rFonts w:ascii="Times New Roman" w:hAnsi="Times New Roman" w:cs="Times New Roman"/>
        </w:rPr>
        <w:t>)</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D2D7A" w:rsidRPr="00C72997" w:rsidRDefault="00A716E1" w:rsidP="00C72997">
      <w:pPr>
        <w:pStyle w:val="ListParagraph"/>
        <w:shd w:val="clear" w:color="auto" w:fill="FFF2CC" w:themeFill="accent4" w:themeFillTint="33"/>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419100</wp:posOffset>
                </wp:positionV>
                <wp:extent cx="1543050" cy="657225"/>
                <wp:effectExtent l="38100" t="0" r="19050" b="66675"/>
                <wp:wrapNone/>
                <wp:docPr id="24" name="Straight Arrow Connector 24"/>
                <wp:cNvGraphicFramePr/>
                <a:graphic xmlns:a="http://schemas.openxmlformats.org/drawingml/2006/main">
                  <a:graphicData uri="http://schemas.microsoft.com/office/word/2010/wordprocessingShape">
                    <wps:wsp>
                      <wps:cNvCnPr/>
                      <wps:spPr>
                        <a:xfrm flipH="1">
                          <a:off x="0" y="0"/>
                          <a:ext cx="15430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002AD" id="Straight Arrow Connector 24" o:spid="_x0000_s1026" type="#_x0000_t32" style="position:absolute;margin-left:264.75pt;margin-top:33pt;width:121.5pt;height:51.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Respondent: High-quality products are associated with high prices. Usually, the cost of skincare products measures the quality of products. The brand of the products enables me to purchase reliable and trustworthy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skincare product that uses at least once a week?</w:t>
      </w:r>
    </w:p>
    <w:p w:rsidR="002D2D7A" w:rsidRPr="00C72997" w:rsidRDefault="00781854" w:rsidP="00C72997">
      <w:pPr>
        <w:pStyle w:val="ListParagraph"/>
        <w:spacing w:line="360" w:lineRule="auto"/>
        <w:ind w:left="1080"/>
        <w:rPr>
          <w:rFonts w:ascii="Times New Roman" w:hAnsi="Times New Roman" w:cs="Times New Roman"/>
          <w:b/>
          <w:color w:val="000000" w:themeColor="text1"/>
        </w:rPr>
      </w:pPr>
      <w:r w:rsidRPr="00C72997">
        <w:rPr>
          <w:rFonts w:ascii="Times New Roman" w:hAnsi="Times New Roman" w:cs="Times New Roman"/>
          <w:color w:val="000000" w:themeColor="text1"/>
        </w:rPr>
        <w:t>Respondent: Yes. Moisturizer</w:t>
      </w:r>
      <w:r w:rsidR="0024081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shd w:val="clear" w:color="auto" w:fill="FFF2CC" w:themeFill="accent4" w:themeFillTint="33"/>
        </w:rPr>
        <w:t>(FCCSP-B)</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YouTube.  Many brands love working with digital platform which provides a variety of products and instructions to use them.</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prefer natural ingredients in skin products because they can help protect against the sun and they soothe skin.</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2D2D7A" w:rsidRPr="00C72997" w:rsidRDefault="002D2D7A" w:rsidP="00C72997">
      <w:pPr>
        <w:spacing w:line="360" w:lineRule="auto"/>
        <w:ind w:left="720"/>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jc w:val="center"/>
        <w:rPr>
          <w:rFonts w:ascii="Times New Roman" w:hAnsi="Times New Roman" w:cs="Times New Roman"/>
          <w:color w:val="000000" w:themeColor="text1"/>
        </w:rPr>
      </w:pPr>
      <w:r w:rsidRPr="00C72997">
        <w:rPr>
          <w:rFonts w:ascii="Times New Roman" w:hAnsi="Times New Roman" w:cs="Times New Roman"/>
          <w:color w:val="000000" w:themeColor="text1"/>
        </w:rPr>
        <w:t>(Thanks for your time and for participating in this interview)</w:t>
      </w:r>
      <w:r w:rsidR="00887518" w:rsidRPr="00C72997">
        <w:rPr>
          <w:rFonts w:ascii="Times New Roman" w:hAnsi="Times New Roman" w:cs="Times New Roman"/>
          <w:color w:val="000000" w:themeColor="text1"/>
        </w:rPr>
        <w:t xml:space="preserve"> </w:t>
      </w: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EC3B5C" w:rsidRPr="00C72997" w:rsidRDefault="0059221E"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6.5</w:t>
      </w:r>
    </w:p>
    <w:p w:rsidR="00B84246" w:rsidRPr="00C72997" w:rsidRDefault="00B84246" w:rsidP="00C72997">
      <w:pPr>
        <w:spacing w:line="360" w:lineRule="auto"/>
        <w:jc w:val="center"/>
        <w:rPr>
          <w:rFonts w:ascii="Times New Roman" w:hAnsi="Times New Roman" w:cs="Times New Roman"/>
          <w:b/>
        </w:rPr>
      </w:pPr>
      <w:r w:rsidRPr="00C72997">
        <w:rPr>
          <w:rFonts w:ascii="Times New Roman" w:hAnsi="Times New Roman" w:cs="Times New Roman"/>
          <w:b/>
        </w:rPr>
        <w:t>Data Analysis</w:t>
      </w:r>
    </w:p>
    <w:p w:rsidR="00A02788" w:rsidRPr="00C72997" w:rsidRDefault="00A02788"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1720"/>
        <w:gridCol w:w="1440"/>
        <w:gridCol w:w="1260"/>
        <w:gridCol w:w="1260"/>
        <w:gridCol w:w="1323"/>
        <w:gridCol w:w="1260"/>
      </w:tblGrid>
      <w:tr w:rsidR="00B84246" w:rsidRPr="00C72997" w:rsidTr="001C0129">
        <w:tc>
          <w:tcPr>
            <w:tcW w:w="8201" w:type="dxa"/>
            <w:gridSpan w:val="6"/>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                                                Respondents Coding: Demographics etc. </w:t>
            </w:r>
          </w:p>
        </w:tc>
      </w:tr>
      <w:tr w:rsidR="00B84246" w:rsidRPr="00C72997" w:rsidTr="001C0129">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Interviewee  </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Age</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Gender </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Occupation</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Residence</w:t>
            </w:r>
          </w:p>
        </w:tc>
      </w:tr>
      <w:tr w:rsidR="00B84246" w:rsidRPr="00C72997" w:rsidTr="001C0129">
        <w:trPr>
          <w:trHeight w:val="422"/>
        </w:trPr>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1</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28</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Registered Nurse</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Hinckley</w:t>
            </w:r>
          </w:p>
        </w:tc>
      </w:tr>
      <w:tr w:rsidR="00B84246" w:rsidRPr="00C72997" w:rsidTr="001C0129">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S.A</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2</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23</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Chemical Engineer</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Berkley </w:t>
            </w:r>
          </w:p>
        </w:tc>
      </w:tr>
    </w:tbl>
    <w:p w:rsidR="00B84246" w:rsidRPr="00C72997" w:rsidRDefault="00B84246" w:rsidP="00C72997">
      <w:pPr>
        <w:spacing w:line="360" w:lineRule="auto"/>
        <w:rPr>
          <w:rFonts w:ascii="Times New Roman" w:hAnsi="Times New Roman" w:cs="Times New Roman"/>
          <w:b/>
        </w:rPr>
      </w:pP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70"/>
        <w:gridCol w:w="7750"/>
      </w:tblGrid>
      <w:tr w:rsidR="00B84246" w:rsidRPr="00C72997" w:rsidTr="001C0129">
        <w:tc>
          <w:tcPr>
            <w:tcW w:w="8593" w:type="dxa"/>
            <w:gridSpan w:val="2"/>
            <w:shd w:val="clear" w:color="auto" w:fill="FF0000"/>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1: To explore the consumer perception toward natural/organic skincare products. </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CP-PC</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effective cleansing, calming, and nourishing properties of skincare products make me consider purchasing most skincare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CP-HPI</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skincare products should contain high-performing ingredients that sweep away surface impurities, debris, and dirt thus brings a glowing skin complexion.”</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962"/>
        </w:trPr>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CP-TP</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“I consider purifying cleanser as my daily skin care product.</w:t>
            </w: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 prefer buying natural skincare products to non-organic products.” </w:t>
            </w: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S.A “Moisturizer is my best skincare product.”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CP-PWNI</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S. A “I like buying natural organic skincare products. Natural skin care products are safer compared to other synthetic products. They are easier on the skin.”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857"/>
        <w:gridCol w:w="7750"/>
      </w:tblGrid>
      <w:tr w:rsidR="00B84246" w:rsidRPr="00C72997" w:rsidTr="001C0129">
        <w:tc>
          <w:tcPr>
            <w:tcW w:w="8593" w:type="dxa"/>
            <w:gridSpan w:val="2"/>
            <w:shd w:val="clear" w:color="auto" w:fill="70AD47" w:themeFill="accent6"/>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lastRenderedPageBreak/>
              <w:t>Objective 2: To determine whether consumers are willing to buy and try natural/organic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WBT-PA</w:t>
            </w:r>
          </w:p>
        </w:tc>
        <w:tc>
          <w:tcPr>
            <w:tcW w:w="7750"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F.A “I have severally tried using organic skincare products based on their accessibility.”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WBT-HQ</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shd w:val="clear" w:color="auto" w:fill="538135" w:themeFill="accent6" w:themeFillShade="BF"/>
              </w:rPr>
              <w:t>F.A “I expect the product to be of high quality in relation to the price assigned.</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Most natural skincare products are slightly expensive based on their high-performance ingredients. As such, </w:t>
            </w:r>
            <w:r w:rsidRPr="00C72997">
              <w:rPr>
                <w:rFonts w:ascii="Times New Roman" w:hAnsi="Times New Roman" w:cs="Times New Roman"/>
                <w:b/>
                <w:shd w:val="clear" w:color="auto" w:fill="538135" w:themeFill="accent6" w:themeFillShade="BF"/>
              </w:rPr>
              <w:t xml:space="preserve">I expect their prices to reflect on the quality of such products </w:t>
            </w:r>
            <w:r w:rsidRPr="00C72997">
              <w:rPr>
                <w:rFonts w:ascii="Times New Roman" w:hAnsi="Times New Roman" w:cs="Times New Roman"/>
                <w:color w:val="000000" w:themeColor="text1"/>
              </w:rPr>
              <w:t>as well as their effectiveness: to the environment and the skin.”</w:t>
            </w: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rPr>
              <w:t>S.A “Yes. Natural skincare products contain fewer chemical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 xml:space="preserve">WBT-SE </w:t>
            </w:r>
          </w:p>
        </w:tc>
        <w:tc>
          <w:tcPr>
            <w:tcW w:w="7750" w:type="dxa"/>
          </w:tcPr>
          <w:p w:rsidR="00B84246" w:rsidRPr="00C72997" w:rsidRDefault="00B84246" w:rsidP="00C72997">
            <w:pPr>
              <w:shd w:val="clear" w:color="auto" w:fill="538135" w:themeFill="accent6" w:themeFillShade="BF"/>
              <w:spacing w:line="360" w:lineRule="auto"/>
              <w:rPr>
                <w:rFonts w:ascii="Times New Roman" w:hAnsi="Times New Roman" w:cs="Times New Roman"/>
                <w:b/>
              </w:rPr>
            </w:pPr>
            <w:r w:rsidRPr="00C72997">
              <w:rPr>
                <w:rFonts w:ascii="Times New Roman" w:hAnsi="Times New Roman" w:cs="Times New Roman"/>
                <w:b/>
              </w:rPr>
              <w:t xml:space="preserve">S.A “Yes. I’m willing to pay more whenever I get satisfied with the item. </w:t>
            </w:r>
          </w:p>
          <w:p w:rsidR="00B84246" w:rsidRPr="00C72997" w:rsidRDefault="00B84246"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Do you expect the product to be high quality/low quality compared to its price?”</w:t>
            </w:r>
            <w:r w:rsidRPr="00C72997">
              <w:rPr>
                <w:rFonts w:ascii="Times New Roman" w:hAnsi="Times New Roman" w:cs="Times New Roman"/>
                <w:b/>
              </w:rPr>
              <w:t xml:space="preserve">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1017"/>
        <w:gridCol w:w="7750"/>
      </w:tblGrid>
      <w:tr w:rsidR="00B84246" w:rsidRPr="00C72997" w:rsidTr="001C0129">
        <w:tc>
          <w:tcPr>
            <w:tcW w:w="8700" w:type="dxa"/>
            <w:gridSpan w:val="2"/>
            <w:shd w:val="clear" w:color="auto" w:fill="FFF2CC" w:themeFill="accent4" w:themeFillTint="33"/>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3: To identify various factors that matter to consumers when choosing skincare products.</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287"/>
        </w:trPr>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Codes</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Quotes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t>FCCSP-B, FCCSP-P, FCCSP-Q, FCCSP-I)</w:t>
            </w:r>
          </w:p>
        </w:tc>
        <w:tc>
          <w:tcPr>
            <w:tcW w:w="7750" w:type="dxa"/>
          </w:tcPr>
          <w:p w:rsidR="00B84246" w:rsidRPr="00C72997" w:rsidRDefault="00B84246" w:rsidP="00C72997">
            <w:pPr>
              <w:spacing w:line="360" w:lineRule="auto"/>
              <w:rPr>
                <w:rFonts w:ascii="Times New Roman" w:hAnsi="Times New Roman" w:cs="Times New Roman"/>
                <w:shd w:val="clear" w:color="auto" w:fill="FFF2CC" w:themeFill="accent4" w:themeFillTint="33"/>
              </w:rPr>
            </w:pPr>
            <w:r w:rsidRPr="00C72997">
              <w:rPr>
                <w:rFonts w:ascii="Times New Roman" w:hAnsi="Times New Roman" w:cs="Times New Roman"/>
              </w:rPr>
              <w:t>F.A “</w:t>
            </w:r>
            <w:r w:rsidRPr="00C72997">
              <w:rPr>
                <w:rFonts w:ascii="Times New Roman" w:hAnsi="Times New Roman" w:cs="Times New Roman"/>
                <w:shd w:val="clear" w:color="auto" w:fill="FFF2CC" w:themeFill="accent4" w:themeFillTint="33"/>
              </w:rPr>
              <w:t xml:space="preserve">I consider such factors as the brand, price, quality of ingredients used, and skin while purchasing a skincare product.”  </w:t>
            </w:r>
            <w:r w:rsidRPr="00C72997">
              <w:rPr>
                <w:rFonts w:ascii="Times New Roman" w:hAnsi="Times New Roman" w:cs="Times New Roman"/>
                <w:color w:val="000000" w:themeColor="text1"/>
              </w:rPr>
              <w:t xml:space="preserve">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lastRenderedPageBreak/>
              <w:t xml:space="preserve">FCCSP-B </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F.A “The brand makes me develop trust in the product based on the good reputation.</w:t>
            </w:r>
            <w:r w:rsidRPr="00C72997">
              <w:rPr>
                <w:rFonts w:ascii="Times New Roman" w:hAnsi="Times New Roman" w:cs="Times New Roman"/>
                <w:color w:val="000000" w:themeColor="text1"/>
              </w:rPr>
              <w:t xml:space="preserve"> Brands that have been in the market for a long time will aim at providing quality products to their esteemed clients.”</w:t>
            </w:r>
          </w:p>
          <w:p w:rsidR="00B84246" w:rsidRPr="00C72997" w:rsidRDefault="00B84246" w:rsidP="00C72997">
            <w:pPr>
              <w:shd w:val="clear" w:color="auto" w:fill="FFF2CC" w:themeFill="accent4" w:themeFillTint="33"/>
              <w:spacing w:line="360" w:lineRule="auto"/>
              <w:rPr>
                <w:rFonts w:ascii="Times New Roman" w:hAnsi="Times New Roman" w:cs="Times New Roman"/>
              </w:rPr>
            </w:pPr>
            <w:r w:rsidRPr="00C72997">
              <w:rPr>
                <w:rFonts w:ascii="Times New Roman" w:hAnsi="Times New Roman" w:cs="Times New Roman"/>
              </w:rPr>
              <w:t>S.A “The factors I consider when purchasing skincare products are the brand of the skincare and price.”</w:t>
            </w:r>
          </w:p>
          <w:p w:rsidR="00B84246" w:rsidRPr="00C72997" w:rsidRDefault="00B84246" w:rsidP="00C72997">
            <w:pPr>
              <w:shd w:val="clear" w:color="auto" w:fill="FFF2CC" w:themeFill="accent4" w:themeFillTint="33"/>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S.A “The brand of the products enables me to purchase reliable and trustworthy skincare products.”</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FCCSP-P</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“Price helps me in knowing better products. The price of a product reflects on the quality, ingredients, and packaging.”</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p>
          <w:p w:rsidR="00B84246" w:rsidRPr="00C72997" w:rsidRDefault="00B84246" w:rsidP="00C72997">
            <w:pPr>
              <w:spacing w:line="360" w:lineRule="auto"/>
              <w:rPr>
                <w:rFonts w:ascii="Times New Roman" w:hAnsi="Times New Roman" w:cs="Times New Roman"/>
              </w:rPr>
            </w:pP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rPr>
              <w:t>F.A “Quality and ingredients used help me in ascertaining that there is no harmful ingredient contained in the product.”</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FCCSP-I</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“The ingredients further help in determining the brand based on a person's skin type.”</w:t>
            </w:r>
          </w:p>
          <w:p w:rsidR="00B84246" w:rsidRPr="00C72997" w:rsidRDefault="00B84246" w:rsidP="00C72997">
            <w:pPr>
              <w:spacing w:line="360" w:lineRule="auto"/>
              <w:rPr>
                <w:rFonts w:ascii="Times New Roman" w:hAnsi="Times New Roman" w:cs="Times New Roman"/>
              </w:rPr>
            </w:pPr>
          </w:p>
        </w:tc>
      </w:tr>
    </w:tbl>
    <w:p w:rsidR="00B84246" w:rsidRDefault="00B84246" w:rsidP="00C72997">
      <w:pPr>
        <w:spacing w:line="360" w:lineRule="auto"/>
        <w:rPr>
          <w:rFonts w:ascii="Times New Roman" w:hAnsi="Times New Roman" w:cs="Times New Roman"/>
        </w:rPr>
      </w:pPr>
      <w:r w:rsidRPr="00C72997">
        <w:rPr>
          <w:rFonts w:ascii="Times New Roman" w:hAnsi="Times New Roman" w:cs="Times New Roman"/>
        </w:rPr>
        <w:br w:type="textWrapping" w:clear="all"/>
        <w:t xml:space="preserve"> </w:t>
      </w: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Pr="00C72997" w:rsidRDefault="00EB4B91" w:rsidP="00C72997">
      <w:pPr>
        <w:spacing w:line="360" w:lineRule="auto"/>
        <w:rPr>
          <w:rFonts w:ascii="Times New Roman" w:hAnsi="Times New Roman" w:cs="Times New Roman"/>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B8424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D44614" w:rsidRPr="00C72997" w:rsidRDefault="00D44614" w:rsidP="00C72997">
      <w:pPr>
        <w:spacing w:line="360" w:lineRule="auto"/>
        <w:jc w:val="center"/>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69408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27" type="#_x0000_t202" style="position:absolute;left:0;text-align:left;margin-left:-18.75pt;margin-top:42.15pt;width:453.3pt;height:50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6.6: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69510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28" type="#_x0000_t202" style="position:absolute;margin-left:-38.25pt;margin-top:481.9pt;width:526.5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612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29" type="#_x0000_t202" style="position:absolute;margin-left:428.55pt;margin-top:25.5pt;width:92.2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0534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7E5E" id="_x0000_s1030" type="#_x0000_t202" style="position:absolute;margin-left:-38.25pt;margin-top:538.9pt;width:514.25pt;height:4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P9Hg8IlAgAAJAQAAA4AAAAAAAAAAAAAAAAALgIAAGRycy9lMm9E&#10;b2MueG1sUEsBAi0AFAAGAAgAAAAhAFUkO5zgAAAADQEAAA8AAAAAAAAAAAAAAAAAfwQAAGRycy9k&#10;b3ducmV2LnhtbFBLBQYAAAAABAAEAPMAAACMBQAAAAA=&#10;" stroked="f">
                <v:textbo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432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5" name="Rectangle 2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5" o:spid="_x0000_s1031" style="position:absolute;margin-left:477.7pt;margin-top:182.95pt;width:15.9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920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61" name="Rectangle 61"/>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61" o:spid="_x0000_s1032" style="position:absolute;margin-left:477.75pt;margin-top:134.2pt;width:15.9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715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33" type="#_x0000_t202" style="position:absolute;margin-left:13.4pt;margin-top:535.2pt;width:403.3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Ba+&#10;2iQQAgAA+w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817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34" type="#_x0000_t202" style="position:absolute;margin-left:14.6pt;margin-top:588.6pt;width:458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Jem&#10;ZDAQAgAA+w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0636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192" name="Rectangle 19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192" o:spid="_x0000_s1035" style="position:absolute;left:0;text-align:left;margin-left:481.5pt;margin-top:383.15pt;width:15.9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OcuFhWoCAADF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124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193" name="Rectangle 19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193" o:spid="_x0000_s1036" style="position:absolute;left:0;text-align:left;margin-left:477.7pt;margin-top:290.1pt;width:15.9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022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194" name="Rectangle 194"/>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194" o:spid="_x0000_s1037" style="position:absolute;left:0;text-align:left;margin-left:478.45pt;margin-top:324.6pt;width:15.9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EYFTnd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227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195" name="Rectangle 19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195" o:spid="_x0000_s1038" style="position:absolute;left:0;text-align:left;margin-left:476.75pt;margin-top:252.6pt;width:15.9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329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196" name="Rectangle 19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196" o:spid="_x0000_s1039" style="position:absolute;left:0;text-align:left;margin-left:476pt;margin-top:197.85pt;width:15.9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739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197" name="Text Box 197"/>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197" o:spid="_x0000_s1040" type="#_x0000_t202" style="position:absolute;left:0;text-align:left;margin-left:476.25pt;margin-top:29.35pt;width:21.9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" fillcolor="white [3201]" strokeweight=".5pt">
                <v:textbox>
                  <w:txbxContent>
                    <w:p w:rsidR="003D4E35" w:rsidRDefault="003D4E35" w:rsidP="00D44614">
                      <w:r>
                        <w:sym w:font="Wingdings" w:char="F0FC"/>
                      </w:r>
                    </w:p>
                  </w:txbxContent>
                </v:textbox>
              </v:shape>
            </w:pict>
          </mc:Fallback>
        </mc:AlternateContent>
      </w:r>
    </w:p>
    <w:p w:rsidR="007A64BF" w:rsidRPr="00C72997" w:rsidRDefault="007A64BF"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2A05A9">
      <w:pPr>
        <w:spacing w:line="360" w:lineRule="auto"/>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70944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41" type="#_x0000_t202" style="position:absolute;left:0;text-align:left;margin-left:-18.75pt;margin-top:42.15pt;width:453.3pt;height:50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6.7: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71046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42" type="#_x0000_t202" style="position:absolute;margin-left:-38.25pt;margin-top:481.9pt;width:526.5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148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43" type="#_x0000_t202" style="position:absolute;margin-left:428.55pt;margin-top:25.5pt;width:92.25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2070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Sara </w:t>
                            </w:r>
                            <w:proofErr w:type="spellStart"/>
                            <w:r>
                              <w:rPr>
                                <w:rFonts w:ascii="Verdana" w:hAnsi="Verdana"/>
                                <w:sz w:val="20"/>
                                <w:szCs w:val="20"/>
                              </w:rPr>
                              <w:t>Behbehan</w:t>
                            </w:r>
                            <w:proofErr w:type="spellEnd"/>
                            <w:r>
                              <w:rPr>
                                <w:rFonts w:ascii="Verdana" w:hAnsi="Verdana"/>
                                <w:sz w:val="20"/>
                                <w:szCs w:val="20"/>
                              </w:rPr>
                              <w:t>, S. 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7E5E" id="_x0000_s1044" type="#_x0000_t202" style="position:absolute;margin-left:-38.25pt;margin-top:538.9pt;width:514.25pt;height:4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DkZVjQlAgAAJQQAAA4AAAAAAAAAAAAAAAAALgIAAGRycy9lMm9E&#10;b2MueG1sUEsBAi0AFAAGAAgAAAAhAFUkO5zgAAAADQEAAA8AAAAAAAAAAAAAAAAAfwQAAGRycy9k&#10;b3ducmV2LnhtbFBLBQYAAAAABAAEAPMAAACMBQAAAAA=&#10;" stroked="f">
                <v:textbox>
                  <w:txbxContent>
                    <w:p w:rsidR="003D4E35" w:rsidRPr="007C05EC" w:rsidRDefault="003D4E35" w:rsidP="00D44614">
                      <w:pPr>
                        <w:rPr>
                          <w:rFonts w:ascii="Verdana" w:hAnsi="Verdana"/>
                          <w:sz w:val="20"/>
                          <w:szCs w:val="20"/>
                        </w:rPr>
                      </w:pPr>
                      <w:r>
                        <w:rPr>
                          <w:rFonts w:ascii="Verdana" w:hAnsi="Verdana"/>
                          <w:sz w:val="20"/>
                          <w:szCs w:val="20"/>
                        </w:rPr>
                        <w:t xml:space="preserve">Sara </w:t>
                      </w:r>
                      <w:proofErr w:type="spellStart"/>
                      <w:r>
                        <w:rPr>
                          <w:rFonts w:ascii="Verdana" w:hAnsi="Verdana"/>
                          <w:sz w:val="20"/>
                          <w:szCs w:val="20"/>
                        </w:rPr>
                        <w:t>Behbehan</w:t>
                      </w:r>
                      <w:proofErr w:type="spellEnd"/>
                      <w:r>
                        <w:rPr>
                          <w:rFonts w:ascii="Verdana" w:hAnsi="Verdana"/>
                          <w:sz w:val="20"/>
                          <w:szCs w:val="20"/>
                        </w:rPr>
                        <w:t>, S. 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968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02" name="Rectangle 20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02" o:spid="_x0000_s1045" style="position:absolute;margin-left:477.7pt;margin-top:182.95pt;width:15.9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456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203" name="Rectangle 20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203" o:spid="_x0000_s1046" style="position:absolute;margin-left:477.75pt;margin-top:134.2pt;width:15.9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1vaQ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251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47" type="#_x0000_t202" style="position:absolute;margin-left:13.4pt;margin-top:535.2pt;width:403.3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A2p&#10;WAQQAgAA/Q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353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48" type="#_x0000_t202" style="position:absolute;margin-left:14.6pt;margin-top:588.6pt;width:458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MKI&#10;L2sQAgAA/Q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2172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206" name="Rectangle 20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206" o:spid="_x0000_s1049" style="position:absolute;left:0;text-align:left;margin-left:481.5pt;margin-top:383.15pt;width:15.9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mNag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rsjpjWoCAADG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660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207" name="Rectangle 207"/>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207" o:spid="_x0000_s1050" style="position:absolute;left:0;text-align:left;margin-left:477.7pt;margin-top:290.1pt;width:15.9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558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208" name="Rectangle 208"/>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208" o:spid="_x0000_s1051" style="position:absolute;left:0;text-align:left;margin-left:478.45pt;margin-top:324.6pt;width:15.9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PKcT3J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763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209" name="Rectangle 209"/>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209" o:spid="_x0000_s1052" style="position:absolute;left:0;text-align:left;margin-left:476.75pt;margin-top:252.6pt;width:15.9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865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210" name="Rectangle 210"/>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210" o:spid="_x0000_s1053" style="position:absolute;left:0;text-align:left;margin-left:476pt;margin-top:197.85pt;width:15.9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2275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211" name="Text Box 211"/>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211" o:spid="_x0000_s1054" type="#_x0000_t202" style="position:absolute;left:0;text-align:left;margin-left:476.25pt;margin-top:29.35pt;width:21.9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" fillcolor="white [3201]" strokeweight=".5pt">
                <v:textbox>
                  <w:txbxContent>
                    <w:p w:rsidR="003D4E35" w:rsidRDefault="003D4E35" w:rsidP="00D44614">
                      <w:r>
                        <w:sym w:font="Wingdings" w:char="F0FC"/>
                      </w:r>
                    </w:p>
                  </w:txbxContent>
                </v:textbox>
              </v:shape>
            </w:pict>
          </mc:Fallback>
        </mc:AlternateContent>
      </w:r>
    </w:p>
    <w:p w:rsidR="00D44614" w:rsidRPr="00C72997" w:rsidRDefault="00D44614"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502249" w:rsidRPr="00C72997" w:rsidRDefault="00502249" w:rsidP="00DB6B56">
      <w:pPr>
        <w:spacing w:line="360" w:lineRule="auto"/>
        <w:rPr>
          <w:rFonts w:ascii="Times New Roman" w:hAnsi="Times New Roman" w:cs="Times New Roman"/>
          <w:b/>
          <w:color w:val="2E3640"/>
        </w:rPr>
      </w:pPr>
      <w:r w:rsidRPr="00C72997">
        <w:rPr>
          <w:rFonts w:ascii="Times New Roman" w:hAnsi="Times New Roman" w:cs="Times New Roman"/>
          <w:b/>
          <w:noProof/>
          <w:color w:val="2E3640"/>
        </w:rPr>
        <mc:AlternateContent>
          <mc:Choice Requires="wps">
            <w:drawing>
              <wp:anchor distT="0" distB="0" distL="114300" distR="114300" simplePos="0" relativeHeight="251724800" behindDoc="0" locked="0" layoutInCell="1" allowOverlap="1" wp14:anchorId="2146D016" wp14:editId="34A98EF2">
                <wp:simplePos x="0" y="0"/>
                <wp:positionH relativeFrom="column">
                  <wp:posOffset>-495300</wp:posOffset>
                </wp:positionH>
                <wp:positionV relativeFrom="paragraph">
                  <wp:posOffset>251460</wp:posOffset>
                </wp:positionV>
                <wp:extent cx="266700" cy="647065"/>
                <wp:effectExtent l="0" t="0" r="0" b="63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647065"/>
                        </a:xfrm>
                        <a:prstGeom prst="rect">
                          <a:avLst/>
                        </a:prstGeom>
                        <a:solidFill>
                          <a:srgbClr val="FFFFFF"/>
                        </a:solidFill>
                        <a:ln w="9525">
                          <a:noFill/>
                          <a:miter lim="800000"/>
                          <a:headEnd/>
                          <a:tailEnd/>
                        </a:ln>
                      </wps:spPr>
                      <wps:txbx>
                        <w:txbxContent>
                          <w:p w:rsidR="003D4E35" w:rsidRDefault="003D4E35" w:rsidP="00732EC6"/>
                          <w:p w:rsidR="003D4E35" w:rsidRDefault="003D4E35" w:rsidP="00732EC6"/>
                          <w:p w:rsidR="003D4E35" w:rsidRDefault="003D4E35" w:rsidP="00732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6D016" id="_x0000_s1055" type="#_x0000_t202" style="position:absolute;margin-left:-39pt;margin-top:19.8pt;width:21pt;height:50.9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" stroked="f">
                <v:textbox>
                  <w:txbxContent>
                    <w:p w:rsidR="003D4E35" w:rsidRDefault="003D4E35" w:rsidP="00732EC6"/>
                    <w:p w:rsidR="003D4E35" w:rsidRDefault="003D4E35" w:rsidP="00732EC6"/>
                    <w:p w:rsidR="003D4E35" w:rsidRDefault="003D4E35" w:rsidP="00732EC6"/>
                  </w:txbxContent>
                </v:textbox>
              </v:shape>
            </w:pict>
          </mc:Fallback>
        </mc:AlternateContent>
      </w:r>
    </w:p>
    <w:p w:rsidR="003C7FDC" w:rsidRPr="00C72997" w:rsidRDefault="00502249" w:rsidP="00C72997">
      <w:pPr>
        <w:spacing w:line="360" w:lineRule="auto"/>
        <w:jc w:val="center"/>
        <w:rPr>
          <w:rFonts w:ascii="Times New Roman" w:hAnsi="Times New Roman" w:cs="Times New Roman"/>
          <w:b/>
          <w:color w:val="2E3640"/>
        </w:rPr>
      </w:pPr>
      <w:r w:rsidRPr="00C72997">
        <w:rPr>
          <w:rFonts w:ascii="Times New Roman" w:hAnsi="Times New Roman" w:cs="Times New Roman"/>
          <w:b/>
          <w:color w:val="2E3640"/>
        </w:rPr>
        <w:lastRenderedPageBreak/>
        <w:t xml:space="preserve">Appendix 6.8: </w:t>
      </w:r>
      <w:r w:rsidR="003C7FDC" w:rsidRPr="00C72997">
        <w:rPr>
          <w:rFonts w:ascii="Times New Roman" w:hAnsi="Times New Roman" w:cs="Times New Roman"/>
          <w:b/>
          <w:color w:val="2E3640"/>
        </w:rPr>
        <w:t>Research Participant Information Sheet</w:t>
      </w:r>
    </w:p>
    <w:p w:rsidR="00732EC6" w:rsidRPr="00C72997" w:rsidRDefault="00732EC6" w:rsidP="00C72997">
      <w:pPr>
        <w:spacing w:line="360" w:lineRule="auto"/>
        <w:jc w:val="center"/>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i/>
          <w:color w:val="2E3640"/>
        </w:rPr>
      </w:pPr>
      <w:r w:rsidRPr="00C72997">
        <w:rPr>
          <w:rFonts w:ascii="Times New Roman" w:hAnsi="Times New Roman" w:cs="Times New Roman"/>
          <w:i/>
          <w:color w:val="2E3640"/>
          <w:highlight w:val="yellow"/>
        </w:rPr>
        <w:t>Note to researcher: You are welcome to use this as a template for your own participant information sheet. You will need to adapt it to suit your own project.</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t>Title of Project: MARK5069 Individual Assignment – Skincare and toiletries products, perceptions, attitudes and preferences</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highlight w:val="yellow"/>
        </w:rPr>
        <w:t>Name of Researcher(s):</w:t>
      </w:r>
      <w:r w:rsidRPr="00C72997">
        <w:rPr>
          <w:rFonts w:ascii="Times New Roman" w:hAnsi="Times New Roman" w:cs="Times New Roman"/>
          <w:b/>
          <w:color w:val="2E3640"/>
        </w:rPr>
        <w:t xml:space="preserve"> </w:t>
      </w:r>
      <w:proofErr w:type="spellStart"/>
      <w:r w:rsidRPr="00C72997">
        <w:rPr>
          <w:rFonts w:ascii="Times New Roman" w:hAnsi="Times New Roman" w:cs="Times New Roman"/>
          <w:color w:val="505151"/>
          <w:shd w:val="clear" w:color="auto" w:fill="FFFFFF"/>
        </w:rPr>
        <w:t>Marwah</w:t>
      </w:r>
      <w:proofErr w:type="spellEnd"/>
    </w:p>
    <w:p w:rsidR="00732EC6" w:rsidRPr="00C72997" w:rsidRDefault="00732EC6" w:rsidP="00C72997">
      <w:pPr>
        <w:pStyle w:val="Heading3"/>
        <w:spacing w:line="360" w:lineRule="auto"/>
        <w:rPr>
          <w:szCs w:val="24"/>
        </w:rPr>
      </w:pPr>
      <w:r w:rsidRPr="00C72997">
        <w:rPr>
          <w:szCs w:val="24"/>
        </w:rPr>
        <w:t>Invitation paragraph</w:t>
      </w:r>
    </w:p>
    <w:p w:rsidR="00732EC6" w:rsidRPr="00C72997" w:rsidRDefault="00732EC6" w:rsidP="00C72997">
      <w:pPr>
        <w:pStyle w:val="BodyText2"/>
        <w:spacing w:line="360" w:lineRule="auto"/>
        <w:rPr>
          <w:i w:val="0"/>
          <w:iCs/>
          <w:szCs w:val="24"/>
        </w:rPr>
      </w:pPr>
      <w:r w:rsidRPr="00C72997">
        <w:rPr>
          <w:i w:val="0"/>
          <w:iCs/>
          <w:szCs w:val="24"/>
        </w:rPr>
        <w:t>You have been invited to take part in a research study.  Before you decide whether to take part it is important for you to understand why the research is being done and what it will involve.  Please take time to read the following information carefully and discuss it with friends and relatives if you wish to.   Ask us if there is anything that is not clear or if you would like more information.  Take time to decide whether you wish to take part or not.  Thank you for reading this.</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t>What is the research about?</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pStyle w:val="BodyText2"/>
        <w:spacing w:line="360" w:lineRule="auto"/>
        <w:rPr>
          <w:i w:val="0"/>
          <w:iCs/>
          <w:szCs w:val="24"/>
        </w:rPr>
      </w:pPr>
      <w:r w:rsidRPr="00C72997">
        <w:rPr>
          <w:i w:val="0"/>
          <w:iCs/>
          <w:szCs w:val="24"/>
        </w:rPr>
        <w:t>The research project you are invited to participate in, is part of a module assignment, as part of my MSc studies and De Montfort University, Leicester.</w:t>
      </w:r>
    </w:p>
    <w:p w:rsidR="00732EC6" w:rsidRPr="00C72997" w:rsidRDefault="00732EC6" w:rsidP="00C72997">
      <w:pPr>
        <w:pStyle w:val="BodyText2"/>
        <w:spacing w:line="360" w:lineRule="auto"/>
        <w:rPr>
          <w:szCs w:val="24"/>
        </w:rPr>
      </w:pPr>
    </w:p>
    <w:p w:rsidR="00732EC6" w:rsidRPr="00C72997" w:rsidRDefault="00732EC6" w:rsidP="00C72997">
      <w:pPr>
        <w:pStyle w:val="Heading3"/>
        <w:spacing w:line="360" w:lineRule="auto"/>
        <w:rPr>
          <w:szCs w:val="24"/>
        </w:rPr>
      </w:pPr>
      <w:r w:rsidRPr="00C72997">
        <w:rPr>
          <w:szCs w:val="24"/>
        </w:rPr>
        <w:t>What does the study / participation involve?</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 are invited to participate in an interview that will last no more than</w:t>
      </w:r>
      <w:r w:rsidRPr="00C72997">
        <w:rPr>
          <w:rFonts w:ascii="Times New Roman" w:hAnsi="Times New Roman" w:cs="Times New Roman"/>
          <w:highlight w:val="yellow"/>
        </w:rPr>
        <w:t xml:space="preserve"> 40 </w:t>
      </w:r>
      <w:r w:rsidRPr="00C72997">
        <w:rPr>
          <w:rFonts w:ascii="Times New Roman" w:hAnsi="Times New Roman" w:cs="Times New Roman"/>
        </w:rPr>
        <w:t>minutes. The interview will take place</w:t>
      </w:r>
      <w:r w:rsidRPr="00C72997">
        <w:rPr>
          <w:rFonts w:ascii="Times New Roman" w:hAnsi="Times New Roman" w:cs="Times New Roman"/>
          <w:highlight w:val="yellow"/>
        </w:rPr>
        <w:t xml:space="preserve"> on 4/</w:t>
      </w:r>
      <w:r w:rsidRPr="00C72997">
        <w:rPr>
          <w:rFonts w:ascii="Times New Roman" w:hAnsi="Times New Roman" w:cs="Times New Roman"/>
        </w:rPr>
        <w:t>16/2021 at 10 am. A series of questions on skincare products and toiletries will be asked, in order for us to discuss on this, and you are kindly requested to share your thoughts, opinions, attitudes and perceptions (towards skincare products and toiletries) with me.</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Your participation is entirely voluntary, and you can withdraw at any stage </w:t>
      </w:r>
      <w:r w:rsidRPr="00C72997">
        <w:rPr>
          <w:rFonts w:ascii="Times New Roman" w:hAnsi="Times New Roman" w:cs="Times New Roman"/>
          <w:u w:val="single"/>
        </w:rPr>
        <w:t>during the interview</w:t>
      </w:r>
      <w:r w:rsidRPr="00C72997">
        <w:rPr>
          <w:rFonts w:ascii="Times New Roman" w:hAnsi="Times New Roman" w:cs="Times New Roman"/>
        </w:rPr>
        <w:t xml:space="preserve">, without providing any reason. </w:t>
      </w:r>
      <w:r w:rsidRPr="00C72997">
        <w:rPr>
          <w:rFonts w:ascii="Times New Roman" w:hAnsi="Times New Roman" w:cs="Times New Roman"/>
          <w:u w:val="single"/>
        </w:rPr>
        <w:t xml:space="preserve">For </w:t>
      </w:r>
      <w:proofErr w:type="spellStart"/>
      <w:r w:rsidRPr="00C72997">
        <w:rPr>
          <w:rFonts w:ascii="Times New Roman" w:hAnsi="Times New Roman" w:cs="Times New Roman"/>
          <w:u w:val="single"/>
        </w:rPr>
        <w:t>minimising</w:t>
      </w:r>
      <w:proofErr w:type="spellEnd"/>
      <w:r w:rsidRPr="00C72997">
        <w:rPr>
          <w:rFonts w:ascii="Times New Roman" w:hAnsi="Times New Roman" w:cs="Times New Roman"/>
          <w:u w:val="single"/>
        </w:rPr>
        <w:t xml:space="preserve">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For data analysis purposes, and for </w:t>
      </w:r>
      <w:proofErr w:type="spellStart"/>
      <w:r w:rsidRPr="00C72997">
        <w:rPr>
          <w:rFonts w:ascii="Times New Roman" w:hAnsi="Times New Roman" w:cs="Times New Roman"/>
        </w:rPr>
        <w:t>maximising</w:t>
      </w:r>
      <w:proofErr w:type="spellEnd"/>
      <w:r w:rsidRPr="00C72997">
        <w:rPr>
          <w:rFonts w:ascii="Times New Roman" w:hAnsi="Times New Roman" w:cs="Times New Roman"/>
        </w:rPr>
        <w:t xml:space="preserve"> the detail and depth of the analysis of your responses, the interview will be audio-recorded, with the use of a digital voice recorder.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lastRenderedPageBreak/>
        <w:t>All your responses will remain anonymous and will only be used for generating aggregated/</w:t>
      </w:r>
      <w:proofErr w:type="spellStart"/>
      <w:r w:rsidRPr="00C72997">
        <w:rPr>
          <w:rFonts w:ascii="Times New Roman" w:hAnsi="Times New Roman" w:cs="Times New Roman"/>
        </w:rPr>
        <w:t>summarised</w:t>
      </w:r>
      <w:proofErr w:type="spellEnd"/>
      <w:r w:rsidRPr="00C72997">
        <w:rPr>
          <w:rFonts w:ascii="Times New Roman" w:hAnsi="Times New Roman" w:cs="Times New Roman"/>
        </w:rPr>
        <w:t xml:space="preserve"> conclusions. None of your responses will identify you as the person who provided them. All data will be kept in a password protected drive. Your responses will only be shared (in an </w:t>
      </w:r>
      <w:proofErr w:type="spellStart"/>
      <w:r w:rsidRPr="00C72997">
        <w:rPr>
          <w:rFonts w:ascii="Times New Roman" w:hAnsi="Times New Roman" w:cs="Times New Roman"/>
        </w:rPr>
        <w:t>anonymised</w:t>
      </w:r>
      <w:proofErr w:type="spellEnd"/>
      <w:r w:rsidRPr="00C72997">
        <w:rPr>
          <w:rFonts w:ascii="Times New Roman" w:hAnsi="Times New Roman" w:cs="Times New Roman"/>
        </w:rPr>
        <w:t xml:space="preserve"> form), with the Module Leader, </w:t>
      </w:r>
      <w:proofErr w:type="spellStart"/>
      <w:r w:rsidRPr="00C72997">
        <w:rPr>
          <w:rFonts w:ascii="Times New Roman" w:hAnsi="Times New Roman" w:cs="Times New Roman"/>
        </w:rPr>
        <w:t>Dr</w:t>
      </w:r>
      <w:proofErr w:type="spellEnd"/>
      <w:r w:rsidRPr="00C72997">
        <w:rPr>
          <w:rFonts w:ascii="Times New Roman" w:hAnsi="Times New Roman" w:cs="Times New Roman"/>
        </w:rPr>
        <w:t xml:space="preserve"> Georgios </w:t>
      </w:r>
      <w:proofErr w:type="spellStart"/>
      <w:r w:rsidRPr="00C72997">
        <w:rPr>
          <w:rFonts w:ascii="Times New Roman" w:hAnsi="Times New Roman" w:cs="Times New Roman"/>
        </w:rPr>
        <w:t>Tsimonis</w:t>
      </w:r>
      <w:proofErr w:type="spellEnd"/>
      <w:r w:rsidRPr="00C72997">
        <w:rPr>
          <w:rFonts w:ascii="Times New Roman" w:hAnsi="Times New Roman" w:cs="Times New Roman"/>
        </w:rPr>
        <w:t xml:space="preserve">.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A consent form will be provided separately.</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br w:type="page"/>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lastRenderedPageBreak/>
        <w:t>Who is doing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color w:val="2E3640"/>
          <w:highlight w:val="yellow"/>
        </w:rPr>
        <w:t>Name:</w:t>
      </w:r>
      <w:r w:rsidRPr="00C72997">
        <w:rPr>
          <w:rFonts w:ascii="Times New Roman" w:hAnsi="Times New Roman" w:cs="Times New Roman"/>
          <w:color w:val="505151"/>
          <w:shd w:val="clear" w:color="auto" w:fill="FFFFFF"/>
        </w:rPr>
        <w:t xml:space="preserve"> </w:t>
      </w:r>
      <w:proofErr w:type="spellStart"/>
      <w:r w:rsidRPr="00C72997">
        <w:rPr>
          <w:rFonts w:ascii="Times New Roman" w:hAnsi="Times New Roman" w:cs="Times New Roman"/>
          <w:color w:val="505151"/>
          <w:shd w:val="clear" w:color="auto" w:fill="FFFFFF"/>
        </w:rPr>
        <w:t>Marwah</w:t>
      </w:r>
      <w:proofErr w:type="spellEnd"/>
      <w:r w:rsidRPr="00C72997">
        <w:rPr>
          <w:rFonts w:ascii="Times New Roman" w:hAnsi="Times New Roman" w:cs="Times New Roman"/>
          <w:color w:val="2E3640"/>
          <w:highlight w:val="yellow"/>
        </w:rPr>
        <w:t xml:space="preserve"> / Student at De Montfort University</w:t>
      </w:r>
      <w:r w:rsidRPr="00C72997">
        <w:rPr>
          <w:rFonts w:ascii="Times New Roman" w:hAnsi="Times New Roman" w:cs="Times New Roman"/>
          <w:color w:val="2E3640"/>
        </w:rPr>
        <w:t xml:space="preserve">.  </w:t>
      </w:r>
    </w:p>
    <w:p w:rsidR="00732EC6" w:rsidRPr="00C72997" w:rsidRDefault="00732EC6" w:rsidP="00C72997">
      <w:pPr>
        <w:spacing w:line="360" w:lineRule="auto"/>
        <w:rPr>
          <w:rFonts w:ascii="Times New Roman" w:hAnsi="Times New Roman" w:cs="Times New Roman"/>
          <w:iCs/>
          <w:color w:val="2E3640"/>
        </w:rPr>
      </w:pPr>
      <w:r w:rsidRPr="00C72997">
        <w:rPr>
          <w:rFonts w:ascii="Times New Roman" w:hAnsi="Times New Roman" w:cs="Times New Roman"/>
          <w:iCs/>
          <w:color w:val="2E3640"/>
        </w:rPr>
        <w:t xml:space="preserve">If you have any concerns about this research, for any reason and at any time, you may contact my supervisor </w:t>
      </w:r>
      <w:proofErr w:type="spellStart"/>
      <w:r w:rsidRPr="00C72997">
        <w:rPr>
          <w:rFonts w:ascii="Times New Roman" w:hAnsi="Times New Roman" w:cs="Times New Roman"/>
          <w:iCs/>
          <w:color w:val="2E3640"/>
        </w:rPr>
        <w:t>Dr</w:t>
      </w:r>
      <w:proofErr w:type="spellEnd"/>
      <w:r w:rsidRPr="00C72997">
        <w:rPr>
          <w:rFonts w:ascii="Times New Roman" w:hAnsi="Times New Roman" w:cs="Times New Roman"/>
          <w:iCs/>
          <w:color w:val="2E3640"/>
        </w:rPr>
        <w:t xml:space="preserve"> Georgios </w:t>
      </w:r>
      <w:proofErr w:type="spellStart"/>
      <w:r w:rsidRPr="00C72997">
        <w:rPr>
          <w:rFonts w:ascii="Times New Roman" w:hAnsi="Times New Roman" w:cs="Times New Roman"/>
          <w:iCs/>
          <w:color w:val="2E3640"/>
        </w:rPr>
        <w:t>Tsimonis</w:t>
      </w:r>
      <w:proofErr w:type="spellEnd"/>
      <w:r w:rsidRPr="00C72997">
        <w:rPr>
          <w:rFonts w:ascii="Times New Roman" w:hAnsi="Times New Roman" w:cs="Times New Roman"/>
          <w:iCs/>
          <w:color w:val="2E3640"/>
        </w:rPr>
        <w:t xml:space="preserve">. His contact details are : </w:t>
      </w:r>
      <w:proofErr w:type="spellStart"/>
      <w:r w:rsidRPr="00C72997">
        <w:rPr>
          <w:rFonts w:ascii="Times New Roman" w:hAnsi="Times New Roman" w:cs="Times New Roman"/>
          <w:iCs/>
          <w:color w:val="2E3640"/>
        </w:rPr>
        <w:t>Dr</w:t>
      </w:r>
      <w:proofErr w:type="spellEnd"/>
      <w:r w:rsidRPr="00C72997">
        <w:rPr>
          <w:rFonts w:ascii="Times New Roman" w:hAnsi="Times New Roman" w:cs="Times New Roman"/>
          <w:iCs/>
          <w:color w:val="2E3640"/>
        </w:rPr>
        <w:t xml:space="preserve"> Georgios </w:t>
      </w:r>
      <w:proofErr w:type="spellStart"/>
      <w:r w:rsidRPr="00C72997">
        <w:rPr>
          <w:rFonts w:ascii="Times New Roman" w:hAnsi="Times New Roman" w:cs="Times New Roman"/>
          <w:iCs/>
          <w:color w:val="2E3640"/>
        </w:rPr>
        <w:t>Tsimonis</w:t>
      </w:r>
      <w:proofErr w:type="spellEnd"/>
      <w:r w:rsidRPr="00C72997">
        <w:rPr>
          <w:rFonts w:ascii="Times New Roman" w:hAnsi="Times New Roman" w:cs="Times New Roman"/>
          <w:iCs/>
          <w:color w:val="2E3640"/>
        </w:rPr>
        <w:t xml:space="preserve">, email: </w:t>
      </w:r>
      <w:hyperlink r:id="rId8"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color w:val="2E3640"/>
        </w:rPr>
        <w:t>, phone: 116 257 7930</w:t>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Who is funding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There is no external funding, for this research project.</w:t>
      </w:r>
    </w:p>
    <w:p w:rsidR="00732EC6" w:rsidRPr="00C72997" w:rsidRDefault="00732EC6" w:rsidP="00C72997">
      <w:pPr>
        <w:pStyle w:val="Header"/>
        <w:spacing w:line="360" w:lineRule="auto"/>
        <w:rPr>
          <w:rFonts w:ascii="Times New Roman" w:hAnsi="Times New Roman" w:cs="Times New Roman"/>
          <w:iCs/>
        </w:rPr>
      </w:pPr>
    </w:p>
    <w:p w:rsidR="00732EC6" w:rsidRPr="00C72997" w:rsidRDefault="00732EC6" w:rsidP="00C72997">
      <w:pPr>
        <w:pStyle w:val="Heading3"/>
        <w:spacing w:line="360" w:lineRule="auto"/>
        <w:rPr>
          <w:szCs w:val="24"/>
        </w:rPr>
      </w:pPr>
      <w:r w:rsidRPr="00C72997">
        <w:rPr>
          <w:szCs w:val="24"/>
        </w:rPr>
        <w:t>Why have I been chosen?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You should explain how the volunteer was chosen to be invited to take part in the study and how many other research volunteers will be studied.</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Do I have to take part?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It is up to you to decide whether or not to take part.  If you do decide to take </w:t>
      </w:r>
      <w:proofErr w:type="gramStart"/>
      <w:r w:rsidRPr="00C72997">
        <w:rPr>
          <w:rFonts w:ascii="Times New Roman" w:hAnsi="Times New Roman" w:cs="Times New Roman"/>
          <w:iCs/>
        </w:rPr>
        <w:t>part</w:t>
      </w:r>
      <w:proofErr w:type="gramEnd"/>
      <w:r w:rsidRPr="00C72997">
        <w:rPr>
          <w:rFonts w:ascii="Times New Roman" w:hAnsi="Times New Roman" w:cs="Times New Roman"/>
          <w:iCs/>
        </w:rPr>
        <w:t xml:space="preserve"> you will be given this information sheet to keep and be asked to sign a consent form.  If you decide to take </w:t>
      </w:r>
      <w:proofErr w:type="gramStart"/>
      <w:r w:rsidRPr="00C72997">
        <w:rPr>
          <w:rFonts w:ascii="Times New Roman" w:hAnsi="Times New Roman" w:cs="Times New Roman"/>
          <w:iCs/>
        </w:rPr>
        <w:t>part</w:t>
      </w:r>
      <w:proofErr w:type="gramEnd"/>
      <w:r w:rsidRPr="00C72997">
        <w:rPr>
          <w:rFonts w:ascii="Times New Roman" w:hAnsi="Times New Roman" w:cs="Times New Roman"/>
          <w:iCs/>
        </w:rPr>
        <w:t xml:space="preserve"> you are still free to withdraw at any time </w:t>
      </w:r>
      <w:r w:rsidRPr="00C72997">
        <w:rPr>
          <w:rFonts w:ascii="Times New Roman" w:hAnsi="Times New Roman" w:cs="Times New Roman"/>
          <w:iCs/>
          <w:u w:val="single"/>
        </w:rPr>
        <w:t>during the interview</w:t>
      </w:r>
      <w:r w:rsidRPr="00C72997">
        <w:rPr>
          <w:rFonts w:ascii="Times New Roman" w:hAnsi="Times New Roman" w:cs="Times New Roman"/>
          <w:iCs/>
        </w:rPr>
        <w:t xml:space="preserve"> and without giving a reason.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b/>
        </w:rPr>
        <w:t>I am interested in taking part, what do I do next?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How can volunteers contact the research team to say they are interested in taking part. For example, email or telephone the researcher.</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I agree to take part and then change my mind?</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spacing w:line="360" w:lineRule="auto"/>
        <w:jc w:val="both"/>
        <w:rPr>
          <w:rFonts w:ascii="Times New Roman" w:hAnsi="Times New Roman" w:cs="Times New Roman"/>
          <w:iCs/>
        </w:rPr>
      </w:pPr>
      <w:r w:rsidRPr="00C72997">
        <w:rPr>
          <w:rFonts w:ascii="Times New Roman" w:hAnsi="Times New Roman" w:cs="Times New Roman"/>
          <w:iCs/>
        </w:rPr>
        <w:t xml:space="preserve">You can withdraw from the study </w:t>
      </w:r>
      <w:r w:rsidRPr="00C72997">
        <w:rPr>
          <w:rFonts w:ascii="Times New Roman" w:hAnsi="Times New Roman" w:cs="Times New Roman"/>
          <w:iCs/>
          <w:u w:val="single"/>
        </w:rPr>
        <w:t>during the interview</w:t>
      </w:r>
      <w:r w:rsidRPr="00C72997">
        <w:rPr>
          <w:rFonts w:ascii="Times New Roman" w:hAnsi="Times New Roman" w:cs="Times New Roman"/>
          <w:iCs/>
        </w:rPr>
        <w:t>, without giving a reason. Any data collected up to the point of your withdrawal will be deleted.</w:t>
      </w:r>
    </w:p>
    <w:p w:rsidR="00732EC6" w:rsidRPr="00C72997" w:rsidRDefault="00732EC6" w:rsidP="00C72997">
      <w:pPr>
        <w:pStyle w:val="Header"/>
        <w:spacing w:line="360" w:lineRule="auto"/>
        <w:rPr>
          <w:rFonts w:ascii="Times New Roman" w:hAnsi="Times New Roman" w:cs="Times New Roman"/>
          <w:u w:val="single"/>
        </w:rPr>
      </w:pPr>
      <w:r w:rsidRPr="00C72997">
        <w:rPr>
          <w:rFonts w:ascii="Times New Roman" w:hAnsi="Times New Roman" w:cs="Times New Roman"/>
          <w:u w:val="single"/>
        </w:rPr>
        <w:t xml:space="preserve">For </w:t>
      </w:r>
      <w:proofErr w:type="spellStart"/>
      <w:r w:rsidRPr="00C72997">
        <w:rPr>
          <w:rFonts w:ascii="Times New Roman" w:hAnsi="Times New Roman" w:cs="Times New Roman"/>
          <w:u w:val="single"/>
        </w:rPr>
        <w:t>minimising</w:t>
      </w:r>
      <w:proofErr w:type="spellEnd"/>
      <w:r w:rsidRPr="00C72997">
        <w:rPr>
          <w:rFonts w:ascii="Times New Roman" w:hAnsi="Times New Roman" w:cs="Times New Roman"/>
          <w:u w:val="single"/>
        </w:rPr>
        <w:t xml:space="preserve">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happens to the information I provide?</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All your responses will be used to produce aggregated (</w:t>
      </w:r>
      <w:proofErr w:type="spellStart"/>
      <w:r w:rsidRPr="00C72997">
        <w:rPr>
          <w:rFonts w:ascii="Times New Roman" w:hAnsi="Times New Roman" w:cs="Times New Roman"/>
          <w:color w:val="2E3640"/>
        </w:rPr>
        <w:t>summarised</w:t>
      </w:r>
      <w:proofErr w:type="spellEnd"/>
      <w:r w:rsidRPr="00C72997">
        <w:rPr>
          <w:rFonts w:ascii="Times New Roman" w:hAnsi="Times New Roman" w:cs="Times New Roman"/>
          <w:color w:val="2E3640"/>
        </w:rPr>
        <w:t>) conclusions.</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 xml:space="preserve">All data will be stored in a password protected device. Only the researcher will have access to this device. Your responses will be presented in the assignment in a totally anonymous and </w:t>
      </w:r>
      <w:proofErr w:type="spellStart"/>
      <w:r w:rsidRPr="00C72997">
        <w:rPr>
          <w:rFonts w:ascii="Times New Roman" w:hAnsi="Times New Roman" w:cs="Times New Roman"/>
          <w:color w:val="2E3640"/>
        </w:rPr>
        <w:t>generalised</w:t>
      </w:r>
      <w:proofErr w:type="spellEnd"/>
      <w:r w:rsidRPr="00C72997">
        <w:rPr>
          <w:rFonts w:ascii="Times New Roman" w:hAnsi="Times New Roman" w:cs="Times New Roman"/>
          <w:color w:val="2E3640"/>
        </w:rPr>
        <w:t xml:space="preserve"> format.</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 xml:space="preserve">A copy of your responses can be made available to you, upon your request. </w:t>
      </w:r>
      <w:r w:rsidRPr="00C72997">
        <w:rPr>
          <w:rFonts w:ascii="Times New Roman" w:hAnsi="Times New Roman" w:cs="Times New Roman"/>
          <w:color w:val="2E3640"/>
          <w:highlight w:val="yellow"/>
        </w:rPr>
        <w:t>If you want a copy of your data, please email me on</w:t>
      </w:r>
      <w:r w:rsidRPr="00C72997">
        <w:rPr>
          <w:rFonts w:ascii="Times New Roman" w:hAnsi="Times New Roman" w:cs="Times New Roman"/>
          <w:color w:val="2E3640"/>
        </w:rPr>
        <w:t xml:space="preserve">: </w:t>
      </w:r>
    </w:p>
    <w:p w:rsidR="00732EC6" w:rsidRPr="00C72997" w:rsidRDefault="00732EC6" w:rsidP="00C72997">
      <w:pPr>
        <w:pStyle w:val="ListParagraph"/>
        <w:spacing w:line="360" w:lineRule="auto"/>
        <w:ind w:left="1080"/>
        <w:rPr>
          <w:rFonts w:ascii="Times New Roman" w:hAnsi="Times New Roman" w:cs="Times New Roman"/>
          <w:color w:val="2E3640"/>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Will my taking part in this study be kept confidential?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All information which is collected about you during the course of the research will be kept on a password protected database and is strictly confidential. You will be given an ID code which will be used instead of your name. Any identifiable information you may give will be removed and </w:t>
      </w:r>
      <w:proofErr w:type="spellStart"/>
      <w:r w:rsidRPr="00C72997">
        <w:rPr>
          <w:rFonts w:ascii="Times New Roman" w:hAnsi="Times New Roman" w:cs="Times New Roman"/>
          <w:iCs/>
        </w:rPr>
        <w:t>anonymised</w:t>
      </w:r>
      <w:proofErr w:type="spellEnd"/>
      <w:r w:rsidRPr="00C72997">
        <w:rPr>
          <w:rFonts w:ascii="Times New Roman" w:hAnsi="Times New Roman" w:cs="Times New Roman"/>
          <w:iCs/>
        </w:rPr>
        <w:t>.</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Your data will be deleted/destroyed, after the successful completion of this assignment. </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Please note that the module leader and supervisor, </w:t>
      </w:r>
      <w:proofErr w:type="spellStart"/>
      <w:r w:rsidRPr="00C72997">
        <w:rPr>
          <w:rFonts w:ascii="Times New Roman" w:hAnsi="Times New Roman" w:cs="Times New Roman"/>
        </w:rPr>
        <w:t>Dr</w:t>
      </w:r>
      <w:proofErr w:type="spellEnd"/>
      <w:r w:rsidRPr="00C72997">
        <w:rPr>
          <w:rFonts w:ascii="Times New Roman" w:hAnsi="Times New Roman" w:cs="Times New Roman"/>
        </w:rPr>
        <w:t xml:space="preserve"> Georgios </w:t>
      </w:r>
      <w:proofErr w:type="spellStart"/>
      <w:r w:rsidRPr="00C72997">
        <w:rPr>
          <w:rFonts w:ascii="Times New Roman" w:hAnsi="Times New Roman" w:cs="Times New Roman"/>
        </w:rPr>
        <w:t>Tsimonis</w:t>
      </w:r>
      <w:proofErr w:type="spellEnd"/>
      <w:r w:rsidRPr="00C72997">
        <w:rPr>
          <w:rFonts w:ascii="Times New Roman" w:hAnsi="Times New Roman" w:cs="Times New Roman"/>
        </w:rPr>
        <w:t xml:space="preserve"> will also have access to the data and that members of the faculty human research ethics committee may require access to check that the study has been conducted in accordance with the approval. </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You should also be aware that I may be duty bound to pass on information that you provide that reveals harm has occurred to a child or other vulnerable individual.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Will anyone know that I am taking part? </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If you tell me that a criminal offence has, or may have been, committed, I have a duty to pass that information onto the police. Only in those circumstances would I have to reveal your identity.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will happen to the results of the research study?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All your responses will be used in a report for the module assignment. </w:t>
      </w:r>
      <w:r w:rsidRPr="00C72997">
        <w:rPr>
          <w:rFonts w:ascii="Times New Roman" w:hAnsi="Times New Roman" w:cs="Times New Roman"/>
          <w:highlight w:val="yellow"/>
        </w:rPr>
        <w:t>Should you wish to get a copy of the findings, please email me:</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are the possible advantages and disadvantages of taking part?</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Your participation in this research project is highly appreciated, and we believe that this will be an interesting experience for you. You will have the opportunity to participate in a real-world market research study, and express your views and opinions on skincare products and toiletries. You will also be part of my MSc studies and will have played an important role in obtaining my degree, which is much appreciated.</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On the contrary, giving up your personal time is the only requirement by your side, however, this experience will be one to remember!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If for any reason, any of the interview questions cause any upset or raise emotive issues, then the interview will immediately be stopped and we will have a break.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autoSpaceDE w:val="0"/>
        <w:autoSpaceDN w:val="0"/>
        <w:adjustRightInd w:val="0"/>
        <w:spacing w:line="360" w:lineRule="auto"/>
        <w:rPr>
          <w:rFonts w:ascii="Times New Roman" w:hAnsi="Times New Roman" w:cs="Times New Roman"/>
          <w:b/>
          <w:bCs/>
          <w:color w:val="000000"/>
        </w:rPr>
      </w:pPr>
      <w:r w:rsidRPr="00C72997">
        <w:rPr>
          <w:rFonts w:ascii="Times New Roman" w:hAnsi="Times New Roman" w:cs="Times New Roman"/>
          <w:b/>
          <w:bCs/>
          <w:color w:val="000000"/>
        </w:rPr>
        <w:t xml:space="preserve">What are the possible benefits of taking part?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Describe possible benefits. These might include direct benefit to participants, or may not benefit participant personally but will provide information, which will inform debate or can be used to seek funding for more research.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something goes wrong?</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If you are harmed by taking part in this research project, there are no special compensation arrangements.  If you are harmed due to someone’s negligence, then you may have grounds for a legal action but you may have to pay for it.  Regardless of this, if you wish to complain, or have any concerns about any aspect of the way you have been approached or treated during the course of this study, the normal University complaints mechanisms should be available to you.</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Who can I complain to?</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If you have a complaint regarding anything to do with this study, you can initially approach the lead investigator, </w:t>
      </w:r>
      <w:proofErr w:type="spellStart"/>
      <w:r w:rsidRPr="00C72997">
        <w:rPr>
          <w:rFonts w:ascii="Times New Roman" w:hAnsi="Times New Roman" w:cs="Times New Roman"/>
          <w:iCs/>
        </w:rPr>
        <w:t>Dr</w:t>
      </w:r>
      <w:proofErr w:type="spellEnd"/>
      <w:r w:rsidRPr="00C72997">
        <w:rPr>
          <w:rFonts w:ascii="Times New Roman" w:hAnsi="Times New Roman" w:cs="Times New Roman"/>
          <w:iCs/>
        </w:rPr>
        <w:t xml:space="preserve"> Georgios </w:t>
      </w:r>
      <w:proofErr w:type="spellStart"/>
      <w:r w:rsidRPr="00C72997">
        <w:rPr>
          <w:rFonts w:ascii="Times New Roman" w:hAnsi="Times New Roman" w:cs="Times New Roman"/>
          <w:iCs/>
        </w:rPr>
        <w:t>Tsimonis</w:t>
      </w:r>
      <w:proofErr w:type="spellEnd"/>
      <w:r w:rsidRPr="00C72997">
        <w:rPr>
          <w:rFonts w:ascii="Times New Roman" w:hAnsi="Times New Roman" w:cs="Times New Roman"/>
          <w:iCs/>
        </w:rPr>
        <w:t xml:space="preserve"> on </w:t>
      </w:r>
      <w:hyperlink r:id="rId9"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rPr>
        <w:t xml:space="preserve">.   If this achieves no satisfactory outcome, you should then contact the Administrator for the Faculty Research Ethics Committee, Research &amp; Innovation Office, Faculty of Business and Law, De Montfort University, The Gateway, Leicester, LE1 9BH or </w:t>
      </w:r>
      <w:r w:rsidRPr="00C72997">
        <w:rPr>
          <w:rStyle w:val="Hyperlink"/>
          <w:rFonts w:ascii="Times New Roman" w:hAnsi="Times New Roman" w:cs="Times New Roman"/>
          <w:iCs/>
        </w:rPr>
        <w:t>BALResearchEthics@dmu.ac.uk”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lastRenderedPageBreak/>
        <w:t>Who has reviewed the study?</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This study has been reviewed and approved by De Montfort University, Faculty of Business and Law Research Ethics Committee.</w:t>
      </w:r>
    </w:p>
    <w:p w:rsidR="00732EC6" w:rsidRPr="00C72997" w:rsidRDefault="00732EC6" w:rsidP="00C72997">
      <w:pPr>
        <w:pStyle w:val="Heading3"/>
        <w:spacing w:line="360" w:lineRule="auto"/>
        <w:rPr>
          <w:szCs w:val="24"/>
        </w:rPr>
      </w:pPr>
      <w:r w:rsidRPr="00C72997">
        <w:rPr>
          <w:szCs w:val="24"/>
        </w:rPr>
        <w:t>Contact for Further Information</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highlight w:val="yellow"/>
        </w:rPr>
        <w:t>You should give the volunteer a contact point for further information.  This can be your name or that of another researcher involved in the study. Please provide your details and supervisor details if applicable.</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spacing w:line="360" w:lineRule="auto"/>
        <w:rPr>
          <w:rFonts w:ascii="Times New Roman" w:hAnsi="Times New Roman" w:cs="Times New Roman"/>
          <w:highlight w:val="yellow"/>
        </w:rPr>
      </w:pPr>
      <w:r w:rsidRPr="00C72997">
        <w:rPr>
          <w:rFonts w:ascii="Times New Roman" w:hAnsi="Times New Roman" w:cs="Times New Roman"/>
          <w:highlight w:val="yellow"/>
        </w:rPr>
        <w:t>Remember to thank your volunteer for taking part in the study.</w:t>
      </w: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highlight w:val="yellow"/>
        </w:rPr>
        <w:t>The Participant Information Sheet should be dated and given a version number so that when amendments are made it is clear which is the correct version.</w:t>
      </w:r>
      <w:r w:rsidRPr="00C72997">
        <w:rPr>
          <w:rFonts w:ascii="Times New Roman" w:hAnsi="Times New Roman" w:cs="Times New Roman"/>
          <w:color w:val="2E3640"/>
        </w:rPr>
        <w:t xml:space="preserve"> </w:t>
      </w:r>
    </w:p>
    <w:p w:rsidR="00D44614" w:rsidRPr="00C72997" w:rsidRDefault="00732EC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sectPr w:rsidR="00D44614" w:rsidRPr="00C72997" w:rsidSect="00C97660">
      <w:head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48" w:rsidRDefault="00B21348">
      <w:r>
        <w:separator/>
      </w:r>
    </w:p>
  </w:endnote>
  <w:endnote w:type="continuationSeparator" w:id="0">
    <w:p w:rsidR="00B21348" w:rsidRDefault="00B2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48" w:rsidRDefault="00B21348">
      <w:r>
        <w:separator/>
      </w:r>
    </w:p>
  </w:footnote>
  <w:footnote w:type="continuationSeparator" w:id="0">
    <w:p w:rsidR="00B21348" w:rsidRDefault="00B213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595265"/>
      <w:docPartObj>
        <w:docPartGallery w:val="Page Numbers (Top of Page)"/>
        <w:docPartUnique/>
      </w:docPartObj>
    </w:sdtPr>
    <w:sdtEndPr>
      <w:rPr>
        <w:rFonts w:ascii="Times New Roman" w:hAnsi="Times New Roman" w:cs="Times New Roman"/>
        <w:noProof/>
      </w:rPr>
    </w:sdtEndPr>
    <w:sdtContent>
      <w:p w:rsidR="003D4E35" w:rsidRPr="00C97660" w:rsidRDefault="003D4E35">
        <w:pPr>
          <w:pStyle w:val="Header"/>
          <w:jc w:val="right"/>
          <w:rPr>
            <w:rFonts w:ascii="Times New Roman" w:hAnsi="Times New Roman" w:cs="Times New Roman"/>
          </w:rPr>
        </w:pPr>
        <w:r w:rsidRPr="00C97660">
          <w:rPr>
            <w:rFonts w:ascii="Times New Roman" w:hAnsi="Times New Roman" w:cs="Times New Roman"/>
          </w:rPr>
          <w:fldChar w:fldCharType="begin"/>
        </w:r>
        <w:r w:rsidRPr="00C97660">
          <w:rPr>
            <w:rFonts w:ascii="Times New Roman" w:hAnsi="Times New Roman" w:cs="Times New Roman"/>
          </w:rPr>
          <w:instrText xml:space="preserve"> PAGE   \* MERGEFORMAT </w:instrText>
        </w:r>
        <w:r w:rsidRPr="00C97660">
          <w:rPr>
            <w:rFonts w:ascii="Times New Roman" w:hAnsi="Times New Roman" w:cs="Times New Roman"/>
          </w:rPr>
          <w:fldChar w:fldCharType="separate"/>
        </w:r>
        <w:r w:rsidR="007D55B0">
          <w:rPr>
            <w:rFonts w:ascii="Times New Roman" w:hAnsi="Times New Roman" w:cs="Times New Roman"/>
            <w:noProof/>
          </w:rPr>
          <w:t>20</w:t>
        </w:r>
        <w:r w:rsidRPr="00C97660">
          <w:rPr>
            <w:rFonts w:ascii="Times New Roman" w:hAnsi="Times New Roman" w:cs="Times New Roman"/>
            <w:noProof/>
          </w:rPr>
          <w:fldChar w:fldCharType="end"/>
        </w:r>
      </w:p>
    </w:sdtContent>
  </w:sdt>
  <w:p w:rsidR="003D4E35" w:rsidRDefault="003D4E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35" w:rsidRPr="00C97660" w:rsidRDefault="003D4E35">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AEC"/>
    <w:multiLevelType w:val="hybridMultilevel"/>
    <w:tmpl w:val="9350F5A2"/>
    <w:lvl w:ilvl="0" w:tplc="77EE55C4">
      <w:start w:val="1"/>
      <w:numFmt w:val="decimal"/>
      <w:lvlText w:val="%1-"/>
      <w:lvlJc w:val="left"/>
      <w:pPr>
        <w:ind w:left="1080" w:hanging="360"/>
      </w:pPr>
      <w:rPr>
        <w:rFonts w:asciiTheme="majorBidi" w:eastAsiaTheme="minorHAnsi" w:hAnsiTheme="majorBidi" w:cstheme="majorBidi"/>
      </w:rPr>
    </w:lvl>
    <w:lvl w:ilvl="1" w:tplc="B9B61F06" w:tentative="1">
      <w:start w:val="1"/>
      <w:numFmt w:val="bullet"/>
      <w:lvlText w:val="o"/>
      <w:lvlJc w:val="left"/>
      <w:pPr>
        <w:ind w:left="1800" w:hanging="360"/>
      </w:pPr>
      <w:rPr>
        <w:rFonts w:ascii="Courier New" w:hAnsi="Courier New" w:cs="Courier New" w:hint="default"/>
      </w:rPr>
    </w:lvl>
    <w:lvl w:ilvl="2" w:tplc="A2CCED60" w:tentative="1">
      <w:start w:val="1"/>
      <w:numFmt w:val="bullet"/>
      <w:lvlText w:val=""/>
      <w:lvlJc w:val="left"/>
      <w:pPr>
        <w:ind w:left="2520" w:hanging="360"/>
      </w:pPr>
      <w:rPr>
        <w:rFonts w:ascii="Wingdings" w:hAnsi="Wingdings" w:hint="default"/>
      </w:rPr>
    </w:lvl>
    <w:lvl w:ilvl="3" w:tplc="11868440" w:tentative="1">
      <w:start w:val="1"/>
      <w:numFmt w:val="bullet"/>
      <w:lvlText w:val=""/>
      <w:lvlJc w:val="left"/>
      <w:pPr>
        <w:ind w:left="3240" w:hanging="360"/>
      </w:pPr>
      <w:rPr>
        <w:rFonts w:ascii="Symbol" w:hAnsi="Symbol" w:hint="default"/>
      </w:rPr>
    </w:lvl>
    <w:lvl w:ilvl="4" w:tplc="EA681AA8" w:tentative="1">
      <w:start w:val="1"/>
      <w:numFmt w:val="bullet"/>
      <w:lvlText w:val="o"/>
      <w:lvlJc w:val="left"/>
      <w:pPr>
        <w:ind w:left="3960" w:hanging="360"/>
      </w:pPr>
      <w:rPr>
        <w:rFonts w:ascii="Courier New" w:hAnsi="Courier New" w:cs="Courier New" w:hint="default"/>
      </w:rPr>
    </w:lvl>
    <w:lvl w:ilvl="5" w:tplc="F43AEF7C" w:tentative="1">
      <w:start w:val="1"/>
      <w:numFmt w:val="bullet"/>
      <w:lvlText w:val=""/>
      <w:lvlJc w:val="left"/>
      <w:pPr>
        <w:ind w:left="4680" w:hanging="360"/>
      </w:pPr>
      <w:rPr>
        <w:rFonts w:ascii="Wingdings" w:hAnsi="Wingdings" w:hint="default"/>
      </w:rPr>
    </w:lvl>
    <w:lvl w:ilvl="6" w:tplc="F5F8E616" w:tentative="1">
      <w:start w:val="1"/>
      <w:numFmt w:val="bullet"/>
      <w:lvlText w:val=""/>
      <w:lvlJc w:val="left"/>
      <w:pPr>
        <w:ind w:left="5400" w:hanging="360"/>
      </w:pPr>
      <w:rPr>
        <w:rFonts w:ascii="Symbol" w:hAnsi="Symbol" w:hint="default"/>
      </w:rPr>
    </w:lvl>
    <w:lvl w:ilvl="7" w:tplc="934C4BFE" w:tentative="1">
      <w:start w:val="1"/>
      <w:numFmt w:val="bullet"/>
      <w:lvlText w:val="o"/>
      <w:lvlJc w:val="left"/>
      <w:pPr>
        <w:ind w:left="6120" w:hanging="360"/>
      </w:pPr>
      <w:rPr>
        <w:rFonts w:ascii="Courier New" w:hAnsi="Courier New" w:cs="Courier New" w:hint="default"/>
      </w:rPr>
    </w:lvl>
    <w:lvl w:ilvl="8" w:tplc="AFE4645A" w:tentative="1">
      <w:start w:val="1"/>
      <w:numFmt w:val="bullet"/>
      <w:lvlText w:val=""/>
      <w:lvlJc w:val="left"/>
      <w:pPr>
        <w:ind w:left="6840" w:hanging="360"/>
      </w:pPr>
      <w:rPr>
        <w:rFonts w:ascii="Wingdings" w:hAnsi="Wingdings" w:hint="default"/>
      </w:rPr>
    </w:lvl>
  </w:abstractNum>
  <w:abstractNum w:abstractNumId="1" w15:restartNumberingAfterBreak="0">
    <w:nsid w:val="1AF55F20"/>
    <w:multiLevelType w:val="hybridMultilevel"/>
    <w:tmpl w:val="9746E768"/>
    <w:lvl w:ilvl="0" w:tplc="74FC54E2">
      <w:start w:val="1"/>
      <w:numFmt w:val="decimal"/>
      <w:lvlText w:val="%1-"/>
      <w:lvlJc w:val="left"/>
      <w:pPr>
        <w:ind w:left="1080" w:hanging="360"/>
      </w:pPr>
      <w:rPr>
        <w:rFonts w:hint="default"/>
      </w:rPr>
    </w:lvl>
    <w:lvl w:ilvl="1" w:tplc="EB607AC4" w:tentative="1">
      <w:start w:val="1"/>
      <w:numFmt w:val="lowerLetter"/>
      <w:lvlText w:val="%2."/>
      <w:lvlJc w:val="left"/>
      <w:pPr>
        <w:ind w:left="1800" w:hanging="360"/>
      </w:pPr>
    </w:lvl>
    <w:lvl w:ilvl="2" w:tplc="3BA8EB4A" w:tentative="1">
      <w:start w:val="1"/>
      <w:numFmt w:val="lowerRoman"/>
      <w:lvlText w:val="%3."/>
      <w:lvlJc w:val="right"/>
      <w:pPr>
        <w:ind w:left="2520" w:hanging="180"/>
      </w:pPr>
    </w:lvl>
    <w:lvl w:ilvl="3" w:tplc="1D2CA2C6" w:tentative="1">
      <w:start w:val="1"/>
      <w:numFmt w:val="decimal"/>
      <w:lvlText w:val="%4."/>
      <w:lvlJc w:val="left"/>
      <w:pPr>
        <w:ind w:left="3240" w:hanging="360"/>
      </w:pPr>
    </w:lvl>
    <w:lvl w:ilvl="4" w:tplc="2A86D47A" w:tentative="1">
      <w:start w:val="1"/>
      <w:numFmt w:val="lowerLetter"/>
      <w:lvlText w:val="%5."/>
      <w:lvlJc w:val="left"/>
      <w:pPr>
        <w:ind w:left="3960" w:hanging="360"/>
      </w:pPr>
    </w:lvl>
    <w:lvl w:ilvl="5" w:tplc="D89685D6" w:tentative="1">
      <w:start w:val="1"/>
      <w:numFmt w:val="lowerRoman"/>
      <w:lvlText w:val="%6."/>
      <w:lvlJc w:val="right"/>
      <w:pPr>
        <w:ind w:left="4680" w:hanging="180"/>
      </w:pPr>
    </w:lvl>
    <w:lvl w:ilvl="6" w:tplc="F022FCAC" w:tentative="1">
      <w:start w:val="1"/>
      <w:numFmt w:val="decimal"/>
      <w:lvlText w:val="%7."/>
      <w:lvlJc w:val="left"/>
      <w:pPr>
        <w:ind w:left="5400" w:hanging="360"/>
      </w:pPr>
    </w:lvl>
    <w:lvl w:ilvl="7" w:tplc="F9F275D4" w:tentative="1">
      <w:start w:val="1"/>
      <w:numFmt w:val="lowerLetter"/>
      <w:lvlText w:val="%8."/>
      <w:lvlJc w:val="left"/>
      <w:pPr>
        <w:ind w:left="6120" w:hanging="360"/>
      </w:pPr>
    </w:lvl>
    <w:lvl w:ilvl="8" w:tplc="E6A0067E" w:tentative="1">
      <w:start w:val="1"/>
      <w:numFmt w:val="lowerRoman"/>
      <w:lvlText w:val="%9."/>
      <w:lvlJc w:val="right"/>
      <w:pPr>
        <w:ind w:left="6840" w:hanging="180"/>
      </w:pPr>
    </w:lvl>
  </w:abstractNum>
  <w:abstractNum w:abstractNumId="2" w15:restartNumberingAfterBreak="0">
    <w:nsid w:val="2D8806C5"/>
    <w:multiLevelType w:val="multilevel"/>
    <w:tmpl w:val="BA98016E"/>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573094"/>
    <w:multiLevelType w:val="hybridMultilevel"/>
    <w:tmpl w:val="A35ED8D6"/>
    <w:lvl w:ilvl="0" w:tplc="A9B03BAE">
      <w:start w:val="1"/>
      <w:numFmt w:val="decimal"/>
      <w:lvlText w:val="%1-"/>
      <w:lvlJc w:val="left"/>
      <w:pPr>
        <w:ind w:left="720" w:hanging="360"/>
      </w:pPr>
      <w:rPr>
        <w:rFonts w:hint="default"/>
      </w:rPr>
    </w:lvl>
    <w:lvl w:ilvl="1" w:tplc="06B6F42A" w:tentative="1">
      <w:start w:val="1"/>
      <w:numFmt w:val="lowerLetter"/>
      <w:lvlText w:val="%2."/>
      <w:lvlJc w:val="left"/>
      <w:pPr>
        <w:ind w:left="1440" w:hanging="360"/>
      </w:pPr>
    </w:lvl>
    <w:lvl w:ilvl="2" w:tplc="824ABEBA" w:tentative="1">
      <w:start w:val="1"/>
      <w:numFmt w:val="lowerRoman"/>
      <w:lvlText w:val="%3."/>
      <w:lvlJc w:val="right"/>
      <w:pPr>
        <w:ind w:left="2160" w:hanging="180"/>
      </w:pPr>
    </w:lvl>
    <w:lvl w:ilvl="3" w:tplc="69E2A2D2" w:tentative="1">
      <w:start w:val="1"/>
      <w:numFmt w:val="decimal"/>
      <w:lvlText w:val="%4."/>
      <w:lvlJc w:val="left"/>
      <w:pPr>
        <w:ind w:left="2880" w:hanging="360"/>
      </w:pPr>
    </w:lvl>
    <w:lvl w:ilvl="4" w:tplc="F5881928" w:tentative="1">
      <w:start w:val="1"/>
      <w:numFmt w:val="lowerLetter"/>
      <w:lvlText w:val="%5."/>
      <w:lvlJc w:val="left"/>
      <w:pPr>
        <w:ind w:left="3600" w:hanging="360"/>
      </w:pPr>
    </w:lvl>
    <w:lvl w:ilvl="5" w:tplc="6B54EFE8" w:tentative="1">
      <w:start w:val="1"/>
      <w:numFmt w:val="lowerRoman"/>
      <w:lvlText w:val="%6."/>
      <w:lvlJc w:val="right"/>
      <w:pPr>
        <w:ind w:left="4320" w:hanging="180"/>
      </w:pPr>
    </w:lvl>
    <w:lvl w:ilvl="6" w:tplc="35A0951C" w:tentative="1">
      <w:start w:val="1"/>
      <w:numFmt w:val="decimal"/>
      <w:lvlText w:val="%7."/>
      <w:lvlJc w:val="left"/>
      <w:pPr>
        <w:ind w:left="5040" w:hanging="360"/>
      </w:pPr>
    </w:lvl>
    <w:lvl w:ilvl="7" w:tplc="DDB02940" w:tentative="1">
      <w:start w:val="1"/>
      <w:numFmt w:val="lowerLetter"/>
      <w:lvlText w:val="%8."/>
      <w:lvlJc w:val="left"/>
      <w:pPr>
        <w:ind w:left="5760" w:hanging="360"/>
      </w:pPr>
    </w:lvl>
    <w:lvl w:ilvl="8" w:tplc="FA62189C" w:tentative="1">
      <w:start w:val="1"/>
      <w:numFmt w:val="lowerRoman"/>
      <w:lvlText w:val="%9."/>
      <w:lvlJc w:val="right"/>
      <w:pPr>
        <w:ind w:left="6480" w:hanging="180"/>
      </w:pPr>
    </w:lvl>
  </w:abstractNum>
  <w:abstractNum w:abstractNumId="4" w15:restartNumberingAfterBreak="0">
    <w:nsid w:val="31DF79A4"/>
    <w:multiLevelType w:val="hybridMultilevel"/>
    <w:tmpl w:val="E55237E0"/>
    <w:lvl w:ilvl="0" w:tplc="98B024B6">
      <w:start w:val="1"/>
      <w:numFmt w:val="decimal"/>
      <w:lvlText w:val="%1-"/>
      <w:lvlJc w:val="left"/>
      <w:pPr>
        <w:ind w:left="720" w:hanging="360"/>
      </w:pPr>
      <w:rPr>
        <w:rFonts w:hint="default"/>
      </w:rPr>
    </w:lvl>
    <w:lvl w:ilvl="1" w:tplc="AB54203E" w:tentative="1">
      <w:start w:val="1"/>
      <w:numFmt w:val="lowerLetter"/>
      <w:lvlText w:val="%2."/>
      <w:lvlJc w:val="left"/>
      <w:pPr>
        <w:ind w:left="1440" w:hanging="360"/>
      </w:pPr>
    </w:lvl>
    <w:lvl w:ilvl="2" w:tplc="31E8F128" w:tentative="1">
      <w:start w:val="1"/>
      <w:numFmt w:val="lowerRoman"/>
      <w:lvlText w:val="%3."/>
      <w:lvlJc w:val="right"/>
      <w:pPr>
        <w:ind w:left="2160" w:hanging="180"/>
      </w:pPr>
    </w:lvl>
    <w:lvl w:ilvl="3" w:tplc="365A747C" w:tentative="1">
      <w:start w:val="1"/>
      <w:numFmt w:val="decimal"/>
      <w:lvlText w:val="%4."/>
      <w:lvlJc w:val="left"/>
      <w:pPr>
        <w:ind w:left="2880" w:hanging="360"/>
      </w:pPr>
    </w:lvl>
    <w:lvl w:ilvl="4" w:tplc="37482CA0" w:tentative="1">
      <w:start w:val="1"/>
      <w:numFmt w:val="lowerLetter"/>
      <w:lvlText w:val="%5."/>
      <w:lvlJc w:val="left"/>
      <w:pPr>
        <w:ind w:left="3600" w:hanging="360"/>
      </w:pPr>
    </w:lvl>
    <w:lvl w:ilvl="5" w:tplc="79E6F34A" w:tentative="1">
      <w:start w:val="1"/>
      <w:numFmt w:val="lowerRoman"/>
      <w:lvlText w:val="%6."/>
      <w:lvlJc w:val="right"/>
      <w:pPr>
        <w:ind w:left="4320" w:hanging="180"/>
      </w:pPr>
    </w:lvl>
    <w:lvl w:ilvl="6" w:tplc="F9E461C2" w:tentative="1">
      <w:start w:val="1"/>
      <w:numFmt w:val="decimal"/>
      <w:lvlText w:val="%7."/>
      <w:lvlJc w:val="left"/>
      <w:pPr>
        <w:ind w:left="5040" w:hanging="360"/>
      </w:pPr>
    </w:lvl>
    <w:lvl w:ilvl="7" w:tplc="BC0A76A2" w:tentative="1">
      <w:start w:val="1"/>
      <w:numFmt w:val="lowerLetter"/>
      <w:lvlText w:val="%8."/>
      <w:lvlJc w:val="left"/>
      <w:pPr>
        <w:ind w:left="5760" w:hanging="360"/>
      </w:pPr>
    </w:lvl>
    <w:lvl w:ilvl="8" w:tplc="86AA9288" w:tentative="1">
      <w:start w:val="1"/>
      <w:numFmt w:val="lowerRoman"/>
      <w:lvlText w:val="%9."/>
      <w:lvlJc w:val="right"/>
      <w:pPr>
        <w:ind w:left="6480" w:hanging="180"/>
      </w:pPr>
    </w:lvl>
  </w:abstractNum>
  <w:abstractNum w:abstractNumId="5" w15:restartNumberingAfterBreak="0">
    <w:nsid w:val="47EF5887"/>
    <w:multiLevelType w:val="hybridMultilevel"/>
    <w:tmpl w:val="6A6AEA60"/>
    <w:lvl w:ilvl="0" w:tplc="DFCC3ACE">
      <w:start w:val="1"/>
      <w:numFmt w:val="decimal"/>
      <w:lvlText w:val="%1."/>
      <w:lvlJc w:val="left"/>
      <w:pPr>
        <w:ind w:left="720" w:hanging="360"/>
      </w:pPr>
      <w:rPr>
        <w:rFonts w:hint="default"/>
      </w:rPr>
    </w:lvl>
    <w:lvl w:ilvl="1" w:tplc="82162AFE" w:tentative="1">
      <w:start w:val="1"/>
      <w:numFmt w:val="lowerLetter"/>
      <w:lvlText w:val="%2."/>
      <w:lvlJc w:val="left"/>
      <w:pPr>
        <w:ind w:left="1440" w:hanging="360"/>
      </w:pPr>
    </w:lvl>
    <w:lvl w:ilvl="2" w:tplc="A96AEFFE" w:tentative="1">
      <w:start w:val="1"/>
      <w:numFmt w:val="lowerRoman"/>
      <w:lvlText w:val="%3."/>
      <w:lvlJc w:val="right"/>
      <w:pPr>
        <w:ind w:left="2160" w:hanging="180"/>
      </w:pPr>
    </w:lvl>
    <w:lvl w:ilvl="3" w:tplc="6A585116" w:tentative="1">
      <w:start w:val="1"/>
      <w:numFmt w:val="decimal"/>
      <w:lvlText w:val="%4."/>
      <w:lvlJc w:val="left"/>
      <w:pPr>
        <w:ind w:left="2880" w:hanging="360"/>
      </w:pPr>
    </w:lvl>
    <w:lvl w:ilvl="4" w:tplc="3E84AA30" w:tentative="1">
      <w:start w:val="1"/>
      <w:numFmt w:val="lowerLetter"/>
      <w:lvlText w:val="%5."/>
      <w:lvlJc w:val="left"/>
      <w:pPr>
        <w:ind w:left="3600" w:hanging="360"/>
      </w:pPr>
    </w:lvl>
    <w:lvl w:ilvl="5" w:tplc="95D45CD6" w:tentative="1">
      <w:start w:val="1"/>
      <w:numFmt w:val="lowerRoman"/>
      <w:lvlText w:val="%6."/>
      <w:lvlJc w:val="right"/>
      <w:pPr>
        <w:ind w:left="4320" w:hanging="180"/>
      </w:pPr>
    </w:lvl>
    <w:lvl w:ilvl="6" w:tplc="0164C6E6" w:tentative="1">
      <w:start w:val="1"/>
      <w:numFmt w:val="decimal"/>
      <w:lvlText w:val="%7."/>
      <w:lvlJc w:val="left"/>
      <w:pPr>
        <w:ind w:left="5040" w:hanging="360"/>
      </w:pPr>
    </w:lvl>
    <w:lvl w:ilvl="7" w:tplc="22B6105E" w:tentative="1">
      <w:start w:val="1"/>
      <w:numFmt w:val="lowerLetter"/>
      <w:lvlText w:val="%8."/>
      <w:lvlJc w:val="left"/>
      <w:pPr>
        <w:ind w:left="5760" w:hanging="360"/>
      </w:pPr>
    </w:lvl>
    <w:lvl w:ilvl="8" w:tplc="3E466A92" w:tentative="1">
      <w:start w:val="1"/>
      <w:numFmt w:val="lowerRoman"/>
      <w:lvlText w:val="%9."/>
      <w:lvlJc w:val="right"/>
      <w:pPr>
        <w:ind w:left="6480" w:hanging="180"/>
      </w:pPr>
    </w:lvl>
  </w:abstractNum>
  <w:abstractNum w:abstractNumId="6" w15:restartNumberingAfterBreak="0">
    <w:nsid w:val="48227562"/>
    <w:multiLevelType w:val="hybridMultilevel"/>
    <w:tmpl w:val="DEB0A06C"/>
    <w:lvl w:ilvl="0" w:tplc="C82A7678">
      <w:start w:val="1"/>
      <w:numFmt w:val="decimal"/>
      <w:lvlText w:val="%1."/>
      <w:lvlJc w:val="left"/>
      <w:pPr>
        <w:ind w:left="720" w:hanging="360"/>
      </w:pPr>
      <w:rPr>
        <w:rFonts w:hint="default"/>
      </w:rPr>
    </w:lvl>
    <w:lvl w:ilvl="1" w:tplc="592C70A8" w:tentative="1">
      <w:start w:val="1"/>
      <w:numFmt w:val="lowerLetter"/>
      <w:lvlText w:val="%2."/>
      <w:lvlJc w:val="left"/>
      <w:pPr>
        <w:ind w:left="1440" w:hanging="360"/>
      </w:pPr>
    </w:lvl>
    <w:lvl w:ilvl="2" w:tplc="439C135A" w:tentative="1">
      <w:start w:val="1"/>
      <w:numFmt w:val="lowerRoman"/>
      <w:lvlText w:val="%3."/>
      <w:lvlJc w:val="right"/>
      <w:pPr>
        <w:ind w:left="2160" w:hanging="180"/>
      </w:pPr>
    </w:lvl>
    <w:lvl w:ilvl="3" w:tplc="BD969E44" w:tentative="1">
      <w:start w:val="1"/>
      <w:numFmt w:val="decimal"/>
      <w:lvlText w:val="%4."/>
      <w:lvlJc w:val="left"/>
      <w:pPr>
        <w:ind w:left="2880" w:hanging="360"/>
      </w:pPr>
    </w:lvl>
    <w:lvl w:ilvl="4" w:tplc="42725FCC" w:tentative="1">
      <w:start w:val="1"/>
      <w:numFmt w:val="lowerLetter"/>
      <w:lvlText w:val="%5."/>
      <w:lvlJc w:val="left"/>
      <w:pPr>
        <w:ind w:left="3600" w:hanging="360"/>
      </w:pPr>
    </w:lvl>
    <w:lvl w:ilvl="5" w:tplc="96B4108E" w:tentative="1">
      <w:start w:val="1"/>
      <w:numFmt w:val="lowerRoman"/>
      <w:lvlText w:val="%6."/>
      <w:lvlJc w:val="right"/>
      <w:pPr>
        <w:ind w:left="4320" w:hanging="180"/>
      </w:pPr>
    </w:lvl>
    <w:lvl w:ilvl="6" w:tplc="8E40A988" w:tentative="1">
      <w:start w:val="1"/>
      <w:numFmt w:val="decimal"/>
      <w:lvlText w:val="%7."/>
      <w:lvlJc w:val="left"/>
      <w:pPr>
        <w:ind w:left="5040" w:hanging="360"/>
      </w:pPr>
    </w:lvl>
    <w:lvl w:ilvl="7" w:tplc="423A0BA4" w:tentative="1">
      <w:start w:val="1"/>
      <w:numFmt w:val="lowerLetter"/>
      <w:lvlText w:val="%8."/>
      <w:lvlJc w:val="left"/>
      <w:pPr>
        <w:ind w:left="5760" w:hanging="360"/>
      </w:pPr>
    </w:lvl>
    <w:lvl w:ilvl="8" w:tplc="D248D15E" w:tentative="1">
      <w:start w:val="1"/>
      <w:numFmt w:val="lowerRoman"/>
      <w:lvlText w:val="%9."/>
      <w:lvlJc w:val="right"/>
      <w:pPr>
        <w:ind w:left="6480" w:hanging="180"/>
      </w:pPr>
    </w:lvl>
  </w:abstractNum>
  <w:abstractNum w:abstractNumId="7" w15:restartNumberingAfterBreak="0">
    <w:nsid w:val="49DC4B9B"/>
    <w:multiLevelType w:val="multilevel"/>
    <w:tmpl w:val="85940A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F74610"/>
    <w:multiLevelType w:val="hybridMultilevel"/>
    <w:tmpl w:val="AD8205F4"/>
    <w:lvl w:ilvl="0" w:tplc="F19EF532">
      <w:start w:val="1"/>
      <w:numFmt w:val="decimal"/>
      <w:lvlText w:val="%1-"/>
      <w:lvlJc w:val="left"/>
      <w:pPr>
        <w:ind w:left="720" w:hanging="360"/>
      </w:pPr>
      <w:rPr>
        <w:rFonts w:hint="default"/>
      </w:rPr>
    </w:lvl>
    <w:lvl w:ilvl="1" w:tplc="3D4C1128" w:tentative="1">
      <w:start w:val="1"/>
      <w:numFmt w:val="lowerLetter"/>
      <w:lvlText w:val="%2."/>
      <w:lvlJc w:val="left"/>
      <w:pPr>
        <w:ind w:left="1440" w:hanging="360"/>
      </w:pPr>
    </w:lvl>
    <w:lvl w:ilvl="2" w:tplc="A062510E" w:tentative="1">
      <w:start w:val="1"/>
      <w:numFmt w:val="lowerRoman"/>
      <w:lvlText w:val="%3."/>
      <w:lvlJc w:val="right"/>
      <w:pPr>
        <w:ind w:left="2160" w:hanging="180"/>
      </w:pPr>
    </w:lvl>
    <w:lvl w:ilvl="3" w:tplc="FD44A9DE" w:tentative="1">
      <w:start w:val="1"/>
      <w:numFmt w:val="decimal"/>
      <w:lvlText w:val="%4."/>
      <w:lvlJc w:val="left"/>
      <w:pPr>
        <w:ind w:left="2880" w:hanging="360"/>
      </w:pPr>
    </w:lvl>
    <w:lvl w:ilvl="4" w:tplc="266439F8" w:tentative="1">
      <w:start w:val="1"/>
      <w:numFmt w:val="lowerLetter"/>
      <w:lvlText w:val="%5."/>
      <w:lvlJc w:val="left"/>
      <w:pPr>
        <w:ind w:left="3600" w:hanging="360"/>
      </w:pPr>
    </w:lvl>
    <w:lvl w:ilvl="5" w:tplc="317CF00E" w:tentative="1">
      <w:start w:val="1"/>
      <w:numFmt w:val="lowerRoman"/>
      <w:lvlText w:val="%6."/>
      <w:lvlJc w:val="right"/>
      <w:pPr>
        <w:ind w:left="4320" w:hanging="180"/>
      </w:pPr>
    </w:lvl>
    <w:lvl w:ilvl="6" w:tplc="D036652E" w:tentative="1">
      <w:start w:val="1"/>
      <w:numFmt w:val="decimal"/>
      <w:lvlText w:val="%7."/>
      <w:lvlJc w:val="left"/>
      <w:pPr>
        <w:ind w:left="5040" w:hanging="360"/>
      </w:pPr>
    </w:lvl>
    <w:lvl w:ilvl="7" w:tplc="2D1E525C" w:tentative="1">
      <w:start w:val="1"/>
      <w:numFmt w:val="lowerLetter"/>
      <w:lvlText w:val="%8."/>
      <w:lvlJc w:val="left"/>
      <w:pPr>
        <w:ind w:left="5760" w:hanging="360"/>
      </w:pPr>
    </w:lvl>
    <w:lvl w:ilvl="8" w:tplc="10BEBCA0" w:tentative="1">
      <w:start w:val="1"/>
      <w:numFmt w:val="lowerRoman"/>
      <w:lvlText w:val="%9."/>
      <w:lvlJc w:val="right"/>
      <w:pPr>
        <w:ind w:left="6480" w:hanging="180"/>
      </w:pPr>
    </w:lvl>
  </w:abstractNum>
  <w:abstractNum w:abstractNumId="9" w15:restartNumberingAfterBreak="0">
    <w:nsid w:val="5BBD2335"/>
    <w:multiLevelType w:val="hybridMultilevel"/>
    <w:tmpl w:val="F90A9814"/>
    <w:lvl w:ilvl="0" w:tplc="5FC45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ED6763"/>
    <w:multiLevelType w:val="hybridMultilevel"/>
    <w:tmpl w:val="06E82EB2"/>
    <w:lvl w:ilvl="0" w:tplc="D0001B70">
      <w:start w:val="1"/>
      <w:numFmt w:val="decimal"/>
      <w:lvlText w:val="%1-"/>
      <w:lvlJc w:val="left"/>
      <w:pPr>
        <w:ind w:left="600" w:hanging="360"/>
      </w:pPr>
      <w:rPr>
        <w:rFonts w:hint="default"/>
      </w:rPr>
    </w:lvl>
    <w:lvl w:ilvl="1" w:tplc="171CE33A" w:tentative="1">
      <w:start w:val="1"/>
      <w:numFmt w:val="lowerLetter"/>
      <w:lvlText w:val="%2."/>
      <w:lvlJc w:val="left"/>
      <w:pPr>
        <w:ind w:left="1320" w:hanging="360"/>
      </w:pPr>
    </w:lvl>
    <w:lvl w:ilvl="2" w:tplc="D54E8990" w:tentative="1">
      <w:start w:val="1"/>
      <w:numFmt w:val="lowerRoman"/>
      <w:lvlText w:val="%3."/>
      <w:lvlJc w:val="right"/>
      <w:pPr>
        <w:ind w:left="2040" w:hanging="180"/>
      </w:pPr>
    </w:lvl>
    <w:lvl w:ilvl="3" w:tplc="F2F6744E" w:tentative="1">
      <w:start w:val="1"/>
      <w:numFmt w:val="decimal"/>
      <w:lvlText w:val="%4."/>
      <w:lvlJc w:val="left"/>
      <w:pPr>
        <w:ind w:left="2760" w:hanging="360"/>
      </w:pPr>
    </w:lvl>
    <w:lvl w:ilvl="4" w:tplc="51F464CE" w:tentative="1">
      <w:start w:val="1"/>
      <w:numFmt w:val="lowerLetter"/>
      <w:lvlText w:val="%5."/>
      <w:lvlJc w:val="left"/>
      <w:pPr>
        <w:ind w:left="3480" w:hanging="360"/>
      </w:pPr>
    </w:lvl>
    <w:lvl w:ilvl="5" w:tplc="B57E4D1A" w:tentative="1">
      <w:start w:val="1"/>
      <w:numFmt w:val="lowerRoman"/>
      <w:lvlText w:val="%6."/>
      <w:lvlJc w:val="right"/>
      <w:pPr>
        <w:ind w:left="4200" w:hanging="180"/>
      </w:pPr>
    </w:lvl>
    <w:lvl w:ilvl="6" w:tplc="5EF8CDA4" w:tentative="1">
      <w:start w:val="1"/>
      <w:numFmt w:val="decimal"/>
      <w:lvlText w:val="%7."/>
      <w:lvlJc w:val="left"/>
      <w:pPr>
        <w:ind w:left="4920" w:hanging="360"/>
      </w:pPr>
    </w:lvl>
    <w:lvl w:ilvl="7" w:tplc="8994824C" w:tentative="1">
      <w:start w:val="1"/>
      <w:numFmt w:val="lowerLetter"/>
      <w:lvlText w:val="%8."/>
      <w:lvlJc w:val="left"/>
      <w:pPr>
        <w:ind w:left="5640" w:hanging="360"/>
      </w:pPr>
    </w:lvl>
    <w:lvl w:ilvl="8" w:tplc="08EC8164" w:tentative="1">
      <w:start w:val="1"/>
      <w:numFmt w:val="lowerRoman"/>
      <w:lvlText w:val="%9."/>
      <w:lvlJc w:val="right"/>
      <w:pPr>
        <w:ind w:left="6360" w:hanging="180"/>
      </w:pPr>
    </w:lvl>
  </w:abstractNum>
  <w:abstractNum w:abstractNumId="11" w15:restartNumberingAfterBreak="0">
    <w:nsid w:val="5EFF1D8D"/>
    <w:multiLevelType w:val="hybridMultilevel"/>
    <w:tmpl w:val="ED3C9CA2"/>
    <w:lvl w:ilvl="0" w:tplc="D294F2E0">
      <w:start w:val="1"/>
      <w:numFmt w:val="decimal"/>
      <w:lvlText w:val="%1-"/>
      <w:lvlJc w:val="left"/>
      <w:pPr>
        <w:ind w:left="810" w:hanging="360"/>
      </w:pPr>
      <w:rPr>
        <w:rFonts w:hint="default"/>
        <w:color w:val="000000" w:themeColor="text1"/>
      </w:rPr>
    </w:lvl>
    <w:lvl w:ilvl="1" w:tplc="3CB8EC4E" w:tentative="1">
      <w:start w:val="1"/>
      <w:numFmt w:val="lowerLetter"/>
      <w:lvlText w:val="%2."/>
      <w:lvlJc w:val="left"/>
      <w:pPr>
        <w:ind w:left="1560" w:hanging="360"/>
      </w:pPr>
    </w:lvl>
    <w:lvl w:ilvl="2" w:tplc="276A6D2C" w:tentative="1">
      <w:start w:val="1"/>
      <w:numFmt w:val="lowerRoman"/>
      <w:lvlText w:val="%3."/>
      <w:lvlJc w:val="right"/>
      <w:pPr>
        <w:ind w:left="2280" w:hanging="180"/>
      </w:pPr>
    </w:lvl>
    <w:lvl w:ilvl="3" w:tplc="BE52C782" w:tentative="1">
      <w:start w:val="1"/>
      <w:numFmt w:val="decimal"/>
      <w:lvlText w:val="%4."/>
      <w:lvlJc w:val="left"/>
      <w:pPr>
        <w:ind w:left="3000" w:hanging="360"/>
      </w:pPr>
    </w:lvl>
    <w:lvl w:ilvl="4" w:tplc="398C273E" w:tentative="1">
      <w:start w:val="1"/>
      <w:numFmt w:val="lowerLetter"/>
      <w:lvlText w:val="%5."/>
      <w:lvlJc w:val="left"/>
      <w:pPr>
        <w:ind w:left="3720" w:hanging="360"/>
      </w:pPr>
    </w:lvl>
    <w:lvl w:ilvl="5" w:tplc="018CA224" w:tentative="1">
      <w:start w:val="1"/>
      <w:numFmt w:val="lowerRoman"/>
      <w:lvlText w:val="%6."/>
      <w:lvlJc w:val="right"/>
      <w:pPr>
        <w:ind w:left="4440" w:hanging="180"/>
      </w:pPr>
    </w:lvl>
    <w:lvl w:ilvl="6" w:tplc="D7F08CF8" w:tentative="1">
      <w:start w:val="1"/>
      <w:numFmt w:val="decimal"/>
      <w:lvlText w:val="%7."/>
      <w:lvlJc w:val="left"/>
      <w:pPr>
        <w:ind w:left="5160" w:hanging="360"/>
      </w:pPr>
    </w:lvl>
    <w:lvl w:ilvl="7" w:tplc="96C8E464" w:tentative="1">
      <w:start w:val="1"/>
      <w:numFmt w:val="lowerLetter"/>
      <w:lvlText w:val="%8."/>
      <w:lvlJc w:val="left"/>
      <w:pPr>
        <w:ind w:left="5880" w:hanging="360"/>
      </w:pPr>
    </w:lvl>
    <w:lvl w:ilvl="8" w:tplc="4EF8196A" w:tentative="1">
      <w:start w:val="1"/>
      <w:numFmt w:val="lowerRoman"/>
      <w:lvlText w:val="%9."/>
      <w:lvlJc w:val="right"/>
      <w:pPr>
        <w:ind w:left="6600" w:hanging="180"/>
      </w:pPr>
    </w:lvl>
  </w:abstractNum>
  <w:abstractNum w:abstractNumId="12" w15:restartNumberingAfterBreak="0">
    <w:nsid w:val="61D85A33"/>
    <w:multiLevelType w:val="hybridMultilevel"/>
    <w:tmpl w:val="A1A499D2"/>
    <w:lvl w:ilvl="0" w:tplc="F2506C3A">
      <w:start w:val="1"/>
      <w:numFmt w:val="decimal"/>
      <w:lvlText w:val="%1-"/>
      <w:lvlJc w:val="left"/>
      <w:pPr>
        <w:ind w:left="1080" w:hanging="360"/>
      </w:pPr>
      <w:rPr>
        <w:rFonts w:hint="default"/>
      </w:rPr>
    </w:lvl>
    <w:lvl w:ilvl="1" w:tplc="4E6613EA" w:tentative="1">
      <w:start w:val="1"/>
      <w:numFmt w:val="lowerLetter"/>
      <w:lvlText w:val="%2."/>
      <w:lvlJc w:val="left"/>
      <w:pPr>
        <w:ind w:left="1800" w:hanging="360"/>
      </w:pPr>
    </w:lvl>
    <w:lvl w:ilvl="2" w:tplc="7C4623F6" w:tentative="1">
      <w:start w:val="1"/>
      <w:numFmt w:val="lowerRoman"/>
      <w:lvlText w:val="%3."/>
      <w:lvlJc w:val="right"/>
      <w:pPr>
        <w:ind w:left="2520" w:hanging="180"/>
      </w:pPr>
    </w:lvl>
    <w:lvl w:ilvl="3" w:tplc="DF36CB90" w:tentative="1">
      <w:start w:val="1"/>
      <w:numFmt w:val="decimal"/>
      <w:lvlText w:val="%4."/>
      <w:lvlJc w:val="left"/>
      <w:pPr>
        <w:ind w:left="3240" w:hanging="360"/>
      </w:pPr>
    </w:lvl>
    <w:lvl w:ilvl="4" w:tplc="02C45F3A" w:tentative="1">
      <w:start w:val="1"/>
      <w:numFmt w:val="lowerLetter"/>
      <w:lvlText w:val="%5."/>
      <w:lvlJc w:val="left"/>
      <w:pPr>
        <w:ind w:left="3960" w:hanging="360"/>
      </w:pPr>
    </w:lvl>
    <w:lvl w:ilvl="5" w:tplc="D338A4E2" w:tentative="1">
      <w:start w:val="1"/>
      <w:numFmt w:val="lowerRoman"/>
      <w:lvlText w:val="%6."/>
      <w:lvlJc w:val="right"/>
      <w:pPr>
        <w:ind w:left="4680" w:hanging="180"/>
      </w:pPr>
    </w:lvl>
    <w:lvl w:ilvl="6" w:tplc="1682CA36" w:tentative="1">
      <w:start w:val="1"/>
      <w:numFmt w:val="decimal"/>
      <w:lvlText w:val="%7."/>
      <w:lvlJc w:val="left"/>
      <w:pPr>
        <w:ind w:left="5400" w:hanging="360"/>
      </w:pPr>
    </w:lvl>
    <w:lvl w:ilvl="7" w:tplc="ED7C49AE" w:tentative="1">
      <w:start w:val="1"/>
      <w:numFmt w:val="lowerLetter"/>
      <w:lvlText w:val="%8."/>
      <w:lvlJc w:val="left"/>
      <w:pPr>
        <w:ind w:left="6120" w:hanging="360"/>
      </w:pPr>
    </w:lvl>
    <w:lvl w:ilvl="8" w:tplc="F3803132" w:tentative="1">
      <w:start w:val="1"/>
      <w:numFmt w:val="lowerRoman"/>
      <w:lvlText w:val="%9."/>
      <w:lvlJc w:val="right"/>
      <w:pPr>
        <w:ind w:left="6840" w:hanging="180"/>
      </w:pPr>
    </w:lvl>
  </w:abstractNum>
  <w:abstractNum w:abstractNumId="13" w15:restartNumberingAfterBreak="0">
    <w:nsid w:val="63D53794"/>
    <w:multiLevelType w:val="hybridMultilevel"/>
    <w:tmpl w:val="2B629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565A39"/>
    <w:multiLevelType w:val="hybridMultilevel"/>
    <w:tmpl w:val="AE72F02E"/>
    <w:lvl w:ilvl="0" w:tplc="47A623FA">
      <w:start w:val="1"/>
      <w:numFmt w:val="decimal"/>
      <w:lvlText w:val="%1."/>
      <w:lvlJc w:val="left"/>
      <w:pPr>
        <w:ind w:left="1080" w:hanging="360"/>
      </w:pPr>
      <w:rPr>
        <w:rFonts w:hint="default"/>
      </w:rPr>
    </w:lvl>
    <w:lvl w:ilvl="1" w:tplc="BA9EF868" w:tentative="1">
      <w:start w:val="1"/>
      <w:numFmt w:val="lowerLetter"/>
      <w:lvlText w:val="%2."/>
      <w:lvlJc w:val="left"/>
      <w:pPr>
        <w:ind w:left="1800" w:hanging="360"/>
      </w:pPr>
    </w:lvl>
    <w:lvl w:ilvl="2" w:tplc="3DDEE1F6" w:tentative="1">
      <w:start w:val="1"/>
      <w:numFmt w:val="lowerRoman"/>
      <w:lvlText w:val="%3."/>
      <w:lvlJc w:val="right"/>
      <w:pPr>
        <w:ind w:left="2520" w:hanging="180"/>
      </w:pPr>
    </w:lvl>
    <w:lvl w:ilvl="3" w:tplc="5C76932A" w:tentative="1">
      <w:start w:val="1"/>
      <w:numFmt w:val="decimal"/>
      <w:lvlText w:val="%4."/>
      <w:lvlJc w:val="left"/>
      <w:pPr>
        <w:ind w:left="3240" w:hanging="360"/>
      </w:pPr>
    </w:lvl>
    <w:lvl w:ilvl="4" w:tplc="3FC241B4" w:tentative="1">
      <w:start w:val="1"/>
      <w:numFmt w:val="lowerLetter"/>
      <w:lvlText w:val="%5."/>
      <w:lvlJc w:val="left"/>
      <w:pPr>
        <w:ind w:left="3960" w:hanging="360"/>
      </w:pPr>
    </w:lvl>
    <w:lvl w:ilvl="5" w:tplc="1B8C2B5C" w:tentative="1">
      <w:start w:val="1"/>
      <w:numFmt w:val="lowerRoman"/>
      <w:lvlText w:val="%6."/>
      <w:lvlJc w:val="right"/>
      <w:pPr>
        <w:ind w:left="4680" w:hanging="180"/>
      </w:pPr>
    </w:lvl>
    <w:lvl w:ilvl="6" w:tplc="D188D5EE" w:tentative="1">
      <w:start w:val="1"/>
      <w:numFmt w:val="decimal"/>
      <w:lvlText w:val="%7."/>
      <w:lvlJc w:val="left"/>
      <w:pPr>
        <w:ind w:left="5400" w:hanging="360"/>
      </w:pPr>
    </w:lvl>
    <w:lvl w:ilvl="7" w:tplc="85489F38" w:tentative="1">
      <w:start w:val="1"/>
      <w:numFmt w:val="lowerLetter"/>
      <w:lvlText w:val="%8."/>
      <w:lvlJc w:val="left"/>
      <w:pPr>
        <w:ind w:left="6120" w:hanging="360"/>
      </w:pPr>
    </w:lvl>
    <w:lvl w:ilvl="8" w:tplc="9B524302" w:tentative="1">
      <w:start w:val="1"/>
      <w:numFmt w:val="lowerRoman"/>
      <w:lvlText w:val="%9."/>
      <w:lvlJc w:val="right"/>
      <w:pPr>
        <w:ind w:left="6840" w:hanging="180"/>
      </w:pPr>
    </w:lvl>
  </w:abstractNum>
  <w:abstractNum w:abstractNumId="15" w15:restartNumberingAfterBreak="0">
    <w:nsid w:val="6DFB7966"/>
    <w:multiLevelType w:val="hybridMultilevel"/>
    <w:tmpl w:val="9A902F96"/>
    <w:lvl w:ilvl="0" w:tplc="FD16D2D2">
      <w:start w:val="1"/>
      <w:numFmt w:val="decimal"/>
      <w:lvlText w:val="%1-"/>
      <w:lvlJc w:val="left"/>
      <w:pPr>
        <w:ind w:left="1800" w:hanging="360"/>
      </w:pPr>
      <w:rPr>
        <w:rFonts w:hint="default"/>
      </w:rPr>
    </w:lvl>
    <w:lvl w:ilvl="1" w:tplc="7812C998" w:tentative="1">
      <w:start w:val="1"/>
      <w:numFmt w:val="lowerLetter"/>
      <w:lvlText w:val="%2."/>
      <w:lvlJc w:val="left"/>
      <w:pPr>
        <w:ind w:left="2520" w:hanging="360"/>
      </w:pPr>
    </w:lvl>
    <w:lvl w:ilvl="2" w:tplc="8AE4AEC2" w:tentative="1">
      <w:start w:val="1"/>
      <w:numFmt w:val="lowerRoman"/>
      <w:lvlText w:val="%3."/>
      <w:lvlJc w:val="right"/>
      <w:pPr>
        <w:ind w:left="3240" w:hanging="180"/>
      </w:pPr>
    </w:lvl>
    <w:lvl w:ilvl="3" w:tplc="CB807DA4" w:tentative="1">
      <w:start w:val="1"/>
      <w:numFmt w:val="decimal"/>
      <w:lvlText w:val="%4."/>
      <w:lvlJc w:val="left"/>
      <w:pPr>
        <w:ind w:left="3960" w:hanging="360"/>
      </w:pPr>
    </w:lvl>
    <w:lvl w:ilvl="4" w:tplc="676AE016" w:tentative="1">
      <w:start w:val="1"/>
      <w:numFmt w:val="lowerLetter"/>
      <w:lvlText w:val="%5."/>
      <w:lvlJc w:val="left"/>
      <w:pPr>
        <w:ind w:left="4680" w:hanging="360"/>
      </w:pPr>
    </w:lvl>
    <w:lvl w:ilvl="5" w:tplc="33BAD9A6" w:tentative="1">
      <w:start w:val="1"/>
      <w:numFmt w:val="lowerRoman"/>
      <w:lvlText w:val="%6."/>
      <w:lvlJc w:val="right"/>
      <w:pPr>
        <w:ind w:left="5400" w:hanging="180"/>
      </w:pPr>
    </w:lvl>
    <w:lvl w:ilvl="6" w:tplc="3D36A6FA" w:tentative="1">
      <w:start w:val="1"/>
      <w:numFmt w:val="decimal"/>
      <w:lvlText w:val="%7."/>
      <w:lvlJc w:val="left"/>
      <w:pPr>
        <w:ind w:left="6120" w:hanging="360"/>
      </w:pPr>
    </w:lvl>
    <w:lvl w:ilvl="7" w:tplc="6E669EBC" w:tentative="1">
      <w:start w:val="1"/>
      <w:numFmt w:val="lowerLetter"/>
      <w:lvlText w:val="%8."/>
      <w:lvlJc w:val="left"/>
      <w:pPr>
        <w:ind w:left="6840" w:hanging="360"/>
      </w:pPr>
    </w:lvl>
    <w:lvl w:ilvl="8" w:tplc="312CAEF0" w:tentative="1">
      <w:start w:val="1"/>
      <w:numFmt w:val="lowerRoman"/>
      <w:lvlText w:val="%9."/>
      <w:lvlJc w:val="right"/>
      <w:pPr>
        <w:ind w:left="7560" w:hanging="180"/>
      </w:pPr>
    </w:lvl>
  </w:abstractNum>
  <w:abstractNum w:abstractNumId="16" w15:restartNumberingAfterBreak="0">
    <w:nsid w:val="77425E0B"/>
    <w:multiLevelType w:val="hybridMultilevel"/>
    <w:tmpl w:val="D0248CF0"/>
    <w:lvl w:ilvl="0" w:tplc="531A9F26">
      <w:start w:val="1"/>
      <w:numFmt w:val="decimal"/>
      <w:lvlText w:val="%1."/>
      <w:lvlJc w:val="left"/>
      <w:pPr>
        <w:ind w:left="720" w:hanging="360"/>
      </w:pPr>
      <w:rPr>
        <w:rFonts w:asciiTheme="minorHAnsi" w:eastAsiaTheme="minorHAnsi" w:hAnsiTheme="minorHAnsi" w:cstheme="minorBidi"/>
      </w:rPr>
    </w:lvl>
    <w:lvl w:ilvl="1" w:tplc="14DE0BFA" w:tentative="1">
      <w:start w:val="1"/>
      <w:numFmt w:val="lowerLetter"/>
      <w:lvlText w:val="%2."/>
      <w:lvlJc w:val="left"/>
      <w:pPr>
        <w:ind w:left="1440" w:hanging="360"/>
      </w:pPr>
    </w:lvl>
    <w:lvl w:ilvl="2" w:tplc="EB4A1D08" w:tentative="1">
      <w:start w:val="1"/>
      <w:numFmt w:val="lowerRoman"/>
      <w:lvlText w:val="%3."/>
      <w:lvlJc w:val="right"/>
      <w:pPr>
        <w:ind w:left="2160" w:hanging="180"/>
      </w:pPr>
    </w:lvl>
    <w:lvl w:ilvl="3" w:tplc="36CED2A2" w:tentative="1">
      <w:start w:val="1"/>
      <w:numFmt w:val="decimal"/>
      <w:lvlText w:val="%4."/>
      <w:lvlJc w:val="left"/>
      <w:pPr>
        <w:ind w:left="2880" w:hanging="360"/>
      </w:pPr>
    </w:lvl>
    <w:lvl w:ilvl="4" w:tplc="4FE450DE" w:tentative="1">
      <w:start w:val="1"/>
      <w:numFmt w:val="lowerLetter"/>
      <w:lvlText w:val="%5."/>
      <w:lvlJc w:val="left"/>
      <w:pPr>
        <w:ind w:left="3600" w:hanging="360"/>
      </w:pPr>
    </w:lvl>
    <w:lvl w:ilvl="5" w:tplc="C3FC1884" w:tentative="1">
      <w:start w:val="1"/>
      <w:numFmt w:val="lowerRoman"/>
      <w:lvlText w:val="%6."/>
      <w:lvlJc w:val="right"/>
      <w:pPr>
        <w:ind w:left="4320" w:hanging="180"/>
      </w:pPr>
    </w:lvl>
    <w:lvl w:ilvl="6" w:tplc="F79844E8" w:tentative="1">
      <w:start w:val="1"/>
      <w:numFmt w:val="decimal"/>
      <w:lvlText w:val="%7."/>
      <w:lvlJc w:val="left"/>
      <w:pPr>
        <w:ind w:left="5040" w:hanging="360"/>
      </w:pPr>
    </w:lvl>
    <w:lvl w:ilvl="7" w:tplc="C75A7BA4" w:tentative="1">
      <w:start w:val="1"/>
      <w:numFmt w:val="lowerLetter"/>
      <w:lvlText w:val="%8."/>
      <w:lvlJc w:val="left"/>
      <w:pPr>
        <w:ind w:left="5760" w:hanging="360"/>
      </w:pPr>
    </w:lvl>
    <w:lvl w:ilvl="8" w:tplc="9F1A2E66" w:tentative="1">
      <w:start w:val="1"/>
      <w:numFmt w:val="lowerRoman"/>
      <w:lvlText w:val="%9."/>
      <w:lvlJc w:val="right"/>
      <w:pPr>
        <w:ind w:left="6480" w:hanging="180"/>
      </w:pPr>
    </w:lvl>
  </w:abstractNum>
  <w:abstractNum w:abstractNumId="17" w15:restartNumberingAfterBreak="0">
    <w:nsid w:val="7AF56310"/>
    <w:multiLevelType w:val="hybridMultilevel"/>
    <w:tmpl w:val="B47EDF8A"/>
    <w:lvl w:ilvl="0" w:tplc="771269AE">
      <w:start w:val="1"/>
      <w:numFmt w:val="decimal"/>
      <w:lvlText w:val="%1-"/>
      <w:lvlJc w:val="left"/>
      <w:pPr>
        <w:ind w:left="1440" w:hanging="360"/>
      </w:pPr>
      <w:rPr>
        <w:rFonts w:asciiTheme="majorBidi" w:eastAsiaTheme="minorHAnsi" w:hAnsiTheme="majorBidi" w:cstheme="majorBidi"/>
      </w:rPr>
    </w:lvl>
    <w:lvl w:ilvl="1" w:tplc="9C3E722C" w:tentative="1">
      <w:start w:val="1"/>
      <w:numFmt w:val="lowerLetter"/>
      <w:lvlText w:val="%2."/>
      <w:lvlJc w:val="left"/>
      <w:pPr>
        <w:ind w:left="2160" w:hanging="360"/>
      </w:pPr>
    </w:lvl>
    <w:lvl w:ilvl="2" w:tplc="7ECE1B20" w:tentative="1">
      <w:start w:val="1"/>
      <w:numFmt w:val="lowerRoman"/>
      <w:lvlText w:val="%3."/>
      <w:lvlJc w:val="right"/>
      <w:pPr>
        <w:ind w:left="2880" w:hanging="180"/>
      </w:pPr>
    </w:lvl>
    <w:lvl w:ilvl="3" w:tplc="E0C6CFE4" w:tentative="1">
      <w:start w:val="1"/>
      <w:numFmt w:val="decimal"/>
      <w:lvlText w:val="%4."/>
      <w:lvlJc w:val="left"/>
      <w:pPr>
        <w:ind w:left="3600" w:hanging="360"/>
      </w:pPr>
    </w:lvl>
    <w:lvl w:ilvl="4" w:tplc="1870C11E" w:tentative="1">
      <w:start w:val="1"/>
      <w:numFmt w:val="lowerLetter"/>
      <w:lvlText w:val="%5."/>
      <w:lvlJc w:val="left"/>
      <w:pPr>
        <w:ind w:left="4320" w:hanging="360"/>
      </w:pPr>
    </w:lvl>
    <w:lvl w:ilvl="5" w:tplc="0D605C70" w:tentative="1">
      <w:start w:val="1"/>
      <w:numFmt w:val="lowerRoman"/>
      <w:lvlText w:val="%6."/>
      <w:lvlJc w:val="right"/>
      <w:pPr>
        <w:ind w:left="5040" w:hanging="180"/>
      </w:pPr>
    </w:lvl>
    <w:lvl w:ilvl="6" w:tplc="95FC6056" w:tentative="1">
      <w:start w:val="1"/>
      <w:numFmt w:val="decimal"/>
      <w:lvlText w:val="%7."/>
      <w:lvlJc w:val="left"/>
      <w:pPr>
        <w:ind w:left="5760" w:hanging="360"/>
      </w:pPr>
    </w:lvl>
    <w:lvl w:ilvl="7" w:tplc="2102CA08" w:tentative="1">
      <w:start w:val="1"/>
      <w:numFmt w:val="lowerLetter"/>
      <w:lvlText w:val="%8."/>
      <w:lvlJc w:val="left"/>
      <w:pPr>
        <w:ind w:left="6480" w:hanging="360"/>
      </w:pPr>
    </w:lvl>
    <w:lvl w:ilvl="8" w:tplc="2FEA90E8" w:tentative="1">
      <w:start w:val="1"/>
      <w:numFmt w:val="lowerRoman"/>
      <w:lvlText w:val="%9."/>
      <w:lvlJc w:val="right"/>
      <w:pPr>
        <w:ind w:left="7200" w:hanging="180"/>
      </w:pPr>
    </w:lvl>
  </w:abstractNum>
  <w:num w:numId="1">
    <w:abstractNumId w:val="3"/>
  </w:num>
  <w:num w:numId="2">
    <w:abstractNumId w:val="6"/>
  </w:num>
  <w:num w:numId="3">
    <w:abstractNumId w:val="16"/>
  </w:num>
  <w:num w:numId="4">
    <w:abstractNumId w:val="0"/>
  </w:num>
  <w:num w:numId="5">
    <w:abstractNumId w:val="1"/>
  </w:num>
  <w:num w:numId="6">
    <w:abstractNumId w:val="17"/>
  </w:num>
  <w:num w:numId="7">
    <w:abstractNumId w:val="15"/>
  </w:num>
  <w:num w:numId="8">
    <w:abstractNumId w:val="4"/>
  </w:num>
  <w:num w:numId="9">
    <w:abstractNumId w:val="8"/>
  </w:num>
  <w:num w:numId="10">
    <w:abstractNumId w:val="10"/>
  </w:num>
  <w:num w:numId="11">
    <w:abstractNumId w:val="11"/>
  </w:num>
  <w:num w:numId="12">
    <w:abstractNumId w:val="12"/>
  </w:num>
  <w:num w:numId="13">
    <w:abstractNumId w:val="5"/>
  </w:num>
  <w:num w:numId="14">
    <w:abstractNumId w:val="14"/>
  </w:num>
  <w:num w:numId="15">
    <w:abstractNumId w:val="7"/>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0"/>
    <w:rsid w:val="00004627"/>
    <w:rsid w:val="00006826"/>
    <w:rsid w:val="00011754"/>
    <w:rsid w:val="00014382"/>
    <w:rsid w:val="00031AC3"/>
    <w:rsid w:val="000336C9"/>
    <w:rsid w:val="000342D5"/>
    <w:rsid w:val="000369B3"/>
    <w:rsid w:val="000459E6"/>
    <w:rsid w:val="00047886"/>
    <w:rsid w:val="00056C65"/>
    <w:rsid w:val="000664C1"/>
    <w:rsid w:val="00074727"/>
    <w:rsid w:val="0008314E"/>
    <w:rsid w:val="000B072E"/>
    <w:rsid w:val="000B5448"/>
    <w:rsid w:val="000D0E43"/>
    <w:rsid w:val="000E3870"/>
    <w:rsid w:val="000E4BB1"/>
    <w:rsid w:val="000E5066"/>
    <w:rsid w:val="000F1671"/>
    <w:rsid w:val="000F50F7"/>
    <w:rsid w:val="00100F2D"/>
    <w:rsid w:val="00106280"/>
    <w:rsid w:val="00110B50"/>
    <w:rsid w:val="00114B44"/>
    <w:rsid w:val="001174B1"/>
    <w:rsid w:val="00117FBB"/>
    <w:rsid w:val="00124C3D"/>
    <w:rsid w:val="00130AB5"/>
    <w:rsid w:val="00141162"/>
    <w:rsid w:val="00147F34"/>
    <w:rsid w:val="0015176A"/>
    <w:rsid w:val="0015238D"/>
    <w:rsid w:val="0016762D"/>
    <w:rsid w:val="00170059"/>
    <w:rsid w:val="00174698"/>
    <w:rsid w:val="00177AA1"/>
    <w:rsid w:val="00190DD5"/>
    <w:rsid w:val="00193A05"/>
    <w:rsid w:val="00195E60"/>
    <w:rsid w:val="00196433"/>
    <w:rsid w:val="001B79D7"/>
    <w:rsid w:val="001C0129"/>
    <w:rsid w:val="001C5132"/>
    <w:rsid w:val="001D3512"/>
    <w:rsid w:val="001D4F7F"/>
    <w:rsid w:val="001D5B79"/>
    <w:rsid w:val="001E2F53"/>
    <w:rsid w:val="001E3ED1"/>
    <w:rsid w:val="001F7FBF"/>
    <w:rsid w:val="00205FD0"/>
    <w:rsid w:val="00206EB7"/>
    <w:rsid w:val="00210538"/>
    <w:rsid w:val="00213F3B"/>
    <w:rsid w:val="00222852"/>
    <w:rsid w:val="00222E2F"/>
    <w:rsid w:val="002338C9"/>
    <w:rsid w:val="00237D58"/>
    <w:rsid w:val="00240811"/>
    <w:rsid w:val="0024114A"/>
    <w:rsid w:val="00246089"/>
    <w:rsid w:val="00251262"/>
    <w:rsid w:val="00255BDB"/>
    <w:rsid w:val="00270722"/>
    <w:rsid w:val="00273244"/>
    <w:rsid w:val="0028163F"/>
    <w:rsid w:val="00293DC4"/>
    <w:rsid w:val="002A05A9"/>
    <w:rsid w:val="002A5679"/>
    <w:rsid w:val="002A639B"/>
    <w:rsid w:val="002A7E24"/>
    <w:rsid w:val="002B3814"/>
    <w:rsid w:val="002C188C"/>
    <w:rsid w:val="002C6CA1"/>
    <w:rsid w:val="002D2D7A"/>
    <w:rsid w:val="002E7440"/>
    <w:rsid w:val="002F1550"/>
    <w:rsid w:val="00304AA8"/>
    <w:rsid w:val="00312DF9"/>
    <w:rsid w:val="00333006"/>
    <w:rsid w:val="00335BC7"/>
    <w:rsid w:val="0033641F"/>
    <w:rsid w:val="00345FE0"/>
    <w:rsid w:val="00346B74"/>
    <w:rsid w:val="00351AA0"/>
    <w:rsid w:val="003567BE"/>
    <w:rsid w:val="00357397"/>
    <w:rsid w:val="003573E6"/>
    <w:rsid w:val="00360561"/>
    <w:rsid w:val="00364326"/>
    <w:rsid w:val="003658CD"/>
    <w:rsid w:val="00366180"/>
    <w:rsid w:val="003773C5"/>
    <w:rsid w:val="0038610E"/>
    <w:rsid w:val="003A321A"/>
    <w:rsid w:val="003A6FF7"/>
    <w:rsid w:val="003B0E0A"/>
    <w:rsid w:val="003B5262"/>
    <w:rsid w:val="003B7227"/>
    <w:rsid w:val="003C1690"/>
    <w:rsid w:val="003C7FDC"/>
    <w:rsid w:val="003D4E35"/>
    <w:rsid w:val="003D5098"/>
    <w:rsid w:val="003E14C1"/>
    <w:rsid w:val="003F365D"/>
    <w:rsid w:val="003F4EB8"/>
    <w:rsid w:val="00403DA2"/>
    <w:rsid w:val="004150A2"/>
    <w:rsid w:val="00415856"/>
    <w:rsid w:val="00420FB8"/>
    <w:rsid w:val="00423871"/>
    <w:rsid w:val="0042614E"/>
    <w:rsid w:val="00426907"/>
    <w:rsid w:val="00431111"/>
    <w:rsid w:val="00437836"/>
    <w:rsid w:val="004413FB"/>
    <w:rsid w:val="0046542E"/>
    <w:rsid w:val="00480BF6"/>
    <w:rsid w:val="0048357C"/>
    <w:rsid w:val="0048366B"/>
    <w:rsid w:val="00484624"/>
    <w:rsid w:val="004A2132"/>
    <w:rsid w:val="004B66A8"/>
    <w:rsid w:val="004C65D6"/>
    <w:rsid w:val="004D1BC1"/>
    <w:rsid w:val="004D6AB5"/>
    <w:rsid w:val="004E17BD"/>
    <w:rsid w:val="004F1B86"/>
    <w:rsid w:val="004F59D5"/>
    <w:rsid w:val="0050198E"/>
    <w:rsid w:val="00502249"/>
    <w:rsid w:val="00502293"/>
    <w:rsid w:val="005024D1"/>
    <w:rsid w:val="00504E68"/>
    <w:rsid w:val="005062F3"/>
    <w:rsid w:val="00524A4B"/>
    <w:rsid w:val="00534911"/>
    <w:rsid w:val="0054599E"/>
    <w:rsid w:val="00555EB8"/>
    <w:rsid w:val="0055690D"/>
    <w:rsid w:val="005646F9"/>
    <w:rsid w:val="00570610"/>
    <w:rsid w:val="0058152D"/>
    <w:rsid w:val="00581FA2"/>
    <w:rsid w:val="0059221E"/>
    <w:rsid w:val="005B1B42"/>
    <w:rsid w:val="005B2A7A"/>
    <w:rsid w:val="005C1F84"/>
    <w:rsid w:val="005C2B13"/>
    <w:rsid w:val="005C2D98"/>
    <w:rsid w:val="005C782F"/>
    <w:rsid w:val="005D38C0"/>
    <w:rsid w:val="005D4C76"/>
    <w:rsid w:val="005D7293"/>
    <w:rsid w:val="005E0CF5"/>
    <w:rsid w:val="005E11F9"/>
    <w:rsid w:val="005E6801"/>
    <w:rsid w:val="005F5B50"/>
    <w:rsid w:val="005F7A1A"/>
    <w:rsid w:val="00613108"/>
    <w:rsid w:val="00617945"/>
    <w:rsid w:val="00622AAF"/>
    <w:rsid w:val="0062774C"/>
    <w:rsid w:val="006315F1"/>
    <w:rsid w:val="00631BA6"/>
    <w:rsid w:val="0063753F"/>
    <w:rsid w:val="00641415"/>
    <w:rsid w:val="0064476B"/>
    <w:rsid w:val="0065091F"/>
    <w:rsid w:val="00656263"/>
    <w:rsid w:val="006608BF"/>
    <w:rsid w:val="00664B46"/>
    <w:rsid w:val="00670A81"/>
    <w:rsid w:val="00673461"/>
    <w:rsid w:val="00673606"/>
    <w:rsid w:val="00680D30"/>
    <w:rsid w:val="00694B39"/>
    <w:rsid w:val="0069720D"/>
    <w:rsid w:val="006A7CFF"/>
    <w:rsid w:val="006B5913"/>
    <w:rsid w:val="006C283A"/>
    <w:rsid w:val="006C2D8C"/>
    <w:rsid w:val="006E577E"/>
    <w:rsid w:val="006E5874"/>
    <w:rsid w:val="006E61CB"/>
    <w:rsid w:val="006F5552"/>
    <w:rsid w:val="006F635E"/>
    <w:rsid w:val="006F655F"/>
    <w:rsid w:val="006F75A4"/>
    <w:rsid w:val="00714FC7"/>
    <w:rsid w:val="00716405"/>
    <w:rsid w:val="00716D54"/>
    <w:rsid w:val="0072762A"/>
    <w:rsid w:val="007323D5"/>
    <w:rsid w:val="00732E31"/>
    <w:rsid w:val="00732EC6"/>
    <w:rsid w:val="007362F1"/>
    <w:rsid w:val="00741085"/>
    <w:rsid w:val="00746F07"/>
    <w:rsid w:val="00752504"/>
    <w:rsid w:val="007560A5"/>
    <w:rsid w:val="007560B9"/>
    <w:rsid w:val="00761C70"/>
    <w:rsid w:val="00763B74"/>
    <w:rsid w:val="007762E4"/>
    <w:rsid w:val="00781854"/>
    <w:rsid w:val="0078748B"/>
    <w:rsid w:val="00792DC8"/>
    <w:rsid w:val="00796820"/>
    <w:rsid w:val="007A0445"/>
    <w:rsid w:val="007A64BF"/>
    <w:rsid w:val="007B1363"/>
    <w:rsid w:val="007C7E92"/>
    <w:rsid w:val="007D2A0F"/>
    <w:rsid w:val="007D4B37"/>
    <w:rsid w:val="007D55B0"/>
    <w:rsid w:val="007D724C"/>
    <w:rsid w:val="007E1E29"/>
    <w:rsid w:val="007F5067"/>
    <w:rsid w:val="007F6092"/>
    <w:rsid w:val="00800FB0"/>
    <w:rsid w:val="0080357A"/>
    <w:rsid w:val="00806B83"/>
    <w:rsid w:val="00811E6A"/>
    <w:rsid w:val="00812295"/>
    <w:rsid w:val="00812F34"/>
    <w:rsid w:val="00813FC7"/>
    <w:rsid w:val="00826B5D"/>
    <w:rsid w:val="008270B3"/>
    <w:rsid w:val="0084156D"/>
    <w:rsid w:val="00844D97"/>
    <w:rsid w:val="008532E3"/>
    <w:rsid w:val="00856528"/>
    <w:rsid w:val="00863EB6"/>
    <w:rsid w:val="0087061F"/>
    <w:rsid w:val="00870677"/>
    <w:rsid w:val="00874D68"/>
    <w:rsid w:val="00887518"/>
    <w:rsid w:val="008923FD"/>
    <w:rsid w:val="0089723C"/>
    <w:rsid w:val="0089786D"/>
    <w:rsid w:val="008A011A"/>
    <w:rsid w:val="008A7780"/>
    <w:rsid w:val="008B332C"/>
    <w:rsid w:val="008B3768"/>
    <w:rsid w:val="008B725E"/>
    <w:rsid w:val="008C6E96"/>
    <w:rsid w:val="008D1BD1"/>
    <w:rsid w:val="008D4459"/>
    <w:rsid w:val="008E0BC9"/>
    <w:rsid w:val="008E28DC"/>
    <w:rsid w:val="008F3F39"/>
    <w:rsid w:val="008F5855"/>
    <w:rsid w:val="00906A83"/>
    <w:rsid w:val="00912B2E"/>
    <w:rsid w:val="009206FC"/>
    <w:rsid w:val="00932058"/>
    <w:rsid w:val="00967324"/>
    <w:rsid w:val="00970816"/>
    <w:rsid w:val="00970DEE"/>
    <w:rsid w:val="0098640F"/>
    <w:rsid w:val="00986D09"/>
    <w:rsid w:val="00994589"/>
    <w:rsid w:val="009951A6"/>
    <w:rsid w:val="00996323"/>
    <w:rsid w:val="009C0192"/>
    <w:rsid w:val="009C651A"/>
    <w:rsid w:val="009E638D"/>
    <w:rsid w:val="009F7505"/>
    <w:rsid w:val="00A02788"/>
    <w:rsid w:val="00A0694F"/>
    <w:rsid w:val="00A07E07"/>
    <w:rsid w:val="00A20A10"/>
    <w:rsid w:val="00A2557A"/>
    <w:rsid w:val="00A266F7"/>
    <w:rsid w:val="00A40322"/>
    <w:rsid w:val="00A551D3"/>
    <w:rsid w:val="00A5645D"/>
    <w:rsid w:val="00A64538"/>
    <w:rsid w:val="00A6520F"/>
    <w:rsid w:val="00A716E1"/>
    <w:rsid w:val="00A746E8"/>
    <w:rsid w:val="00A75656"/>
    <w:rsid w:val="00A76692"/>
    <w:rsid w:val="00A83110"/>
    <w:rsid w:val="00A9213C"/>
    <w:rsid w:val="00A928DA"/>
    <w:rsid w:val="00A92D63"/>
    <w:rsid w:val="00A96D77"/>
    <w:rsid w:val="00AA4759"/>
    <w:rsid w:val="00AA7A56"/>
    <w:rsid w:val="00AA7AD2"/>
    <w:rsid w:val="00AB22E2"/>
    <w:rsid w:val="00AB71FD"/>
    <w:rsid w:val="00AC0063"/>
    <w:rsid w:val="00AC0BD2"/>
    <w:rsid w:val="00AC107E"/>
    <w:rsid w:val="00AC1BA0"/>
    <w:rsid w:val="00AD07F4"/>
    <w:rsid w:val="00AE3CEE"/>
    <w:rsid w:val="00AF0F96"/>
    <w:rsid w:val="00B017CB"/>
    <w:rsid w:val="00B20B9C"/>
    <w:rsid w:val="00B21348"/>
    <w:rsid w:val="00B2449C"/>
    <w:rsid w:val="00B33E26"/>
    <w:rsid w:val="00B3461B"/>
    <w:rsid w:val="00B35FDA"/>
    <w:rsid w:val="00B36BCC"/>
    <w:rsid w:val="00B4082E"/>
    <w:rsid w:val="00B41167"/>
    <w:rsid w:val="00B41D21"/>
    <w:rsid w:val="00B4397E"/>
    <w:rsid w:val="00B47A54"/>
    <w:rsid w:val="00B52A62"/>
    <w:rsid w:val="00B5522F"/>
    <w:rsid w:val="00B66AF6"/>
    <w:rsid w:val="00B769A5"/>
    <w:rsid w:val="00B84246"/>
    <w:rsid w:val="00B91C39"/>
    <w:rsid w:val="00B93E63"/>
    <w:rsid w:val="00BA68FC"/>
    <w:rsid w:val="00BD4772"/>
    <w:rsid w:val="00BD6933"/>
    <w:rsid w:val="00BE0AB7"/>
    <w:rsid w:val="00BF1CE0"/>
    <w:rsid w:val="00BF3518"/>
    <w:rsid w:val="00BF46F5"/>
    <w:rsid w:val="00BF7EBD"/>
    <w:rsid w:val="00C01A23"/>
    <w:rsid w:val="00C04BDD"/>
    <w:rsid w:val="00C0583F"/>
    <w:rsid w:val="00C13AF9"/>
    <w:rsid w:val="00C246E8"/>
    <w:rsid w:val="00C25E1A"/>
    <w:rsid w:val="00C3562E"/>
    <w:rsid w:val="00C442C6"/>
    <w:rsid w:val="00C470D6"/>
    <w:rsid w:val="00C50C93"/>
    <w:rsid w:val="00C553DB"/>
    <w:rsid w:val="00C60528"/>
    <w:rsid w:val="00C72997"/>
    <w:rsid w:val="00C7421B"/>
    <w:rsid w:val="00C759FD"/>
    <w:rsid w:val="00C92AEA"/>
    <w:rsid w:val="00C9328E"/>
    <w:rsid w:val="00C940FF"/>
    <w:rsid w:val="00C97660"/>
    <w:rsid w:val="00CA3DC9"/>
    <w:rsid w:val="00CD3332"/>
    <w:rsid w:val="00CD4EF4"/>
    <w:rsid w:val="00CE19AF"/>
    <w:rsid w:val="00CE2CFD"/>
    <w:rsid w:val="00CE48F7"/>
    <w:rsid w:val="00D0561B"/>
    <w:rsid w:val="00D145BD"/>
    <w:rsid w:val="00D17E3D"/>
    <w:rsid w:val="00D33BB2"/>
    <w:rsid w:val="00D33F94"/>
    <w:rsid w:val="00D36B29"/>
    <w:rsid w:val="00D44614"/>
    <w:rsid w:val="00D46A82"/>
    <w:rsid w:val="00D511E2"/>
    <w:rsid w:val="00D554A7"/>
    <w:rsid w:val="00D60502"/>
    <w:rsid w:val="00D6644F"/>
    <w:rsid w:val="00D91328"/>
    <w:rsid w:val="00DA2422"/>
    <w:rsid w:val="00DA4092"/>
    <w:rsid w:val="00DB6B56"/>
    <w:rsid w:val="00DD2E3B"/>
    <w:rsid w:val="00DD3755"/>
    <w:rsid w:val="00DD3862"/>
    <w:rsid w:val="00DD5CAC"/>
    <w:rsid w:val="00DE2DC9"/>
    <w:rsid w:val="00DF5173"/>
    <w:rsid w:val="00E01DBE"/>
    <w:rsid w:val="00E10D65"/>
    <w:rsid w:val="00E23D09"/>
    <w:rsid w:val="00E24FD5"/>
    <w:rsid w:val="00E3583F"/>
    <w:rsid w:val="00E36EDB"/>
    <w:rsid w:val="00E45EFF"/>
    <w:rsid w:val="00E614F6"/>
    <w:rsid w:val="00E639A0"/>
    <w:rsid w:val="00E679C0"/>
    <w:rsid w:val="00E87E72"/>
    <w:rsid w:val="00E90D2C"/>
    <w:rsid w:val="00E91FE7"/>
    <w:rsid w:val="00E9448B"/>
    <w:rsid w:val="00E97C3A"/>
    <w:rsid w:val="00EA1F18"/>
    <w:rsid w:val="00EA25C2"/>
    <w:rsid w:val="00EA26BF"/>
    <w:rsid w:val="00EB0E4A"/>
    <w:rsid w:val="00EB3F7D"/>
    <w:rsid w:val="00EB4B91"/>
    <w:rsid w:val="00EC0589"/>
    <w:rsid w:val="00EC3B5C"/>
    <w:rsid w:val="00EC4959"/>
    <w:rsid w:val="00ED2AFA"/>
    <w:rsid w:val="00ED50FA"/>
    <w:rsid w:val="00EE1875"/>
    <w:rsid w:val="00EE5A29"/>
    <w:rsid w:val="00EE7D72"/>
    <w:rsid w:val="00EF6EF3"/>
    <w:rsid w:val="00F00295"/>
    <w:rsid w:val="00F17ACB"/>
    <w:rsid w:val="00F33044"/>
    <w:rsid w:val="00F35A10"/>
    <w:rsid w:val="00F5180B"/>
    <w:rsid w:val="00F61D22"/>
    <w:rsid w:val="00F95CFD"/>
    <w:rsid w:val="00F97C16"/>
    <w:rsid w:val="00FA060E"/>
    <w:rsid w:val="00FA0727"/>
    <w:rsid w:val="00FA72A3"/>
    <w:rsid w:val="00FB0307"/>
    <w:rsid w:val="00FC46CA"/>
    <w:rsid w:val="00FC5AE0"/>
    <w:rsid w:val="00FD0026"/>
    <w:rsid w:val="00FD54B9"/>
    <w:rsid w:val="00FD607B"/>
    <w:rsid w:val="00FE5284"/>
    <w:rsid w:val="00FF4233"/>
    <w:rsid w:val="00FF6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268F"/>
  <w15:chartTrackingRefBased/>
  <w15:docId w15:val="{05173BE4-742F-254D-AF90-7420C866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32EC6"/>
    <w:pPr>
      <w:keepNext/>
      <w:outlineLvl w:val="2"/>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3C"/>
    <w:pPr>
      <w:ind w:left="720"/>
      <w:contextualSpacing/>
    </w:pPr>
  </w:style>
  <w:style w:type="paragraph" w:styleId="Header">
    <w:name w:val="header"/>
    <w:basedOn w:val="Normal"/>
    <w:link w:val="HeaderChar"/>
    <w:unhideWhenUsed/>
    <w:rsid w:val="00E45EFF"/>
    <w:pPr>
      <w:tabs>
        <w:tab w:val="center" w:pos="4680"/>
        <w:tab w:val="right" w:pos="9360"/>
      </w:tabs>
    </w:pPr>
  </w:style>
  <w:style w:type="character" w:customStyle="1" w:styleId="HeaderChar">
    <w:name w:val="Header Char"/>
    <w:basedOn w:val="DefaultParagraphFont"/>
    <w:link w:val="Header"/>
    <w:rsid w:val="00E45EFF"/>
  </w:style>
  <w:style w:type="paragraph" w:styleId="Footer">
    <w:name w:val="footer"/>
    <w:basedOn w:val="Normal"/>
    <w:link w:val="FooterChar"/>
    <w:uiPriority w:val="99"/>
    <w:unhideWhenUsed/>
    <w:rsid w:val="00E45EFF"/>
    <w:pPr>
      <w:tabs>
        <w:tab w:val="center" w:pos="4680"/>
        <w:tab w:val="right" w:pos="9360"/>
      </w:tabs>
    </w:pPr>
  </w:style>
  <w:style w:type="character" w:customStyle="1" w:styleId="FooterChar">
    <w:name w:val="Footer Char"/>
    <w:basedOn w:val="DefaultParagraphFont"/>
    <w:link w:val="Footer"/>
    <w:uiPriority w:val="99"/>
    <w:rsid w:val="00E45EFF"/>
  </w:style>
  <w:style w:type="table" w:styleId="TableGrid">
    <w:name w:val="Table Grid"/>
    <w:basedOn w:val="TableNormal"/>
    <w:uiPriority w:val="39"/>
    <w:rsid w:val="00B2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EE"/>
    <w:rPr>
      <w:color w:val="0563C1" w:themeColor="hyperlink"/>
      <w:u w:val="single"/>
    </w:rPr>
  </w:style>
  <w:style w:type="character" w:customStyle="1" w:styleId="UnresolvedMention">
    <w:name w:val="Unresolved Mention"/>
    <w:basedOn w:val="DefaultParagraphFont"/>
    <w:uiPriority w:val="99"/>
    <w:semiHidden/>
    <w:unhideWhenUsed/>
    <w:rsid w:val="00AE3CEE"/>
    <w:rPr>
      <w:color w:val="605E5C"/>
      <w:shd w:val="clear" w:color="auto" w:fill="E1DFDD"/>
    </w:rPr>
  </w:style>
  <w:style w:type="character" w:styleId="FollowedHyperlink">
    <w:name w:val="FollowedHyperlink"/>
    <w:basedOn w:val="DefaultParagraphFont"/>
    <w:uiPriority w:val="99"/>
    <w:semiHidden/>
    <w:unhideWhenUsed/>
    <w:rsid w:val="00AE3CEE"/>
    <w:rPr>
      <w:color w:val="954F72" w:themeColor="followedHyperlink"/>
      <w:u w:val="single"/>
    </w:rPr>
  </w:style>
  <w:style w:type="paragraph" w:styleId="BalloonText">
    <w:name w:val="Balloon Text"/>
    <w:basedOn w:val="Normal"/>
    <w:link w:val="BalloonTextChar"/>
    <w:uiPriority w:val="99"/>
    <w:semiHidden/>
    <w:unhideWhenUsed/>
    <w:rsid w:val="00D44614"/>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44614"/>
    <w:rPr>
      <w:rFonts w:ascii="Tahoma" w:hAnsi="Tahoma" w:cs="Tahoma"/>
      <w:sz w:val="16"/>
      <w:szCs w:val="16"/>
      <w:lang w:val="en-GB"/>
    </w:rPr>
  </w:style>
  <w:style w:type="character" w:customStyle="1" w:styleId="Heading3Char">
    <w:name w:val="Heading 3 Char"/>
    <w:basedOn w:val="DefaultParagraphFont"/>
    <w:link w:val="Heading3"/>
    <w:rsid w:val="00732EC6"/>
    <w:rPr>
      <w:rFonts w:ascii="Times New Roman" w:eastAsia="Times New Roman" w:hAnsi="Times New Roman" w:cs="Times New Roman"/>
      <w:b/>
      <w:szCs w:val="20"/>
      <w:lang w:val="en-GB" w:eastAsia="en-GB"/>
    </w:rPr>
  </w:style>
  <w:style w:type="paragraph" w:styleId="BodyText2">
    <w:name w:val="Body Text 2"/>
    <w:basedOn w:val="Normal"/>
    <w:link w:val="BodyText2Char"/>
    <w:rsid w:val="00732EC6"/>
    <w:rPr>
      <w:rFonts w:ascii="Times New Roman" w:eastAsia="Times New Roman" w:hAnsi="Times New Roman" w:cs="Times New Roman"/>
      <w:i/>
      <w:szCs w:val="20"/>
      <w:lang w:val="en-GB" w:eastAsia="en-GB"/>
    </w:rPr>
  </w:style>
  <w:style w:type="character" w:customStyle="1" w:styleId="BodyText2Char">
    <w:name w:val="Body Text 2 Char"/>
    <w:basedOn w:val="DefaultParagraphFont"/>
    <w:link w:val="BodyText2"/>
    <w:rsid w:val="00732EC6"/>
    <w:rPr>
      <w:rFonts w:ascii="Times New Roman" w:eastAsia="Times New Roman" w:hAnsi="Times New Roman" w:cs="Times New Roman"/>
      <w:i/>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os.tsimonis@dmu.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orgios.tsimonis@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2021-04-28T06:30:00Z</dcterms:created>
  <dcterms:modified xsi:type="dcterms:W3CDTF">2021-04-28T06:30:00Z</dcterms:modified>
</cp:coreProperties>
</file>